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359FA" w14:textId="77777777" w:rsidR="006C14C4" w:rsidRPr="00D35BFD" w:rsidRDefault="006C14C4">
      <w:pPr>
        <w:contextualSpacing/>
        <w:jc w:val="both"/>
        <w:outlineLvl w:val="0"/>
        <w:rPr>
          <w:rFonts w:ascii="Verdana" w:hAnsi="Verdana"/>
          <w:b/>
          <w:smallCaps/>
          <w:spacing w:val="100"/>
          <w:sz w:val="20"/>
          <w:szCs w:val="20"/>
          <w:u w:val="single"/>
        </w:rPr>
      </w:pPr>
    </w:p>
    <w:p w14:paraId="66FF6D9C" w14:textId="77777777" w:rsidR="006C14C4" w:rsidRPr="00D35BFD" w:rsidRDefault="004835CF">
      <w:pPr>
        <w:contextualSpacing/>
        <w:jc w:val="center"/>
        <w:outlineLvl w:val="0"/>
        <w:rPr>
          <w:rFonts w:ascii="Verdana" w:hAnsi="Verdana"/>
          <w:b/>
          <w:smallCaps/>
          <w:spacing w:val="100"/>
          <w:sz w:val="32"/>
          <w:szCs w:val="32"/>
          <w:u w:val="single"/>
        </w:rPr>
      </w:pPr>
      <w:r w:rsidRPr="00D35BFD">
        <w:rPr>
          <w:rFonts w:ascii="Verdana" w:hAnsi="Verdana"/>
          <w:b/>
          <w:smallCaps/>
          <w:spacing w:val="100"/>
          <w:sz w:val="32"/>
          <w:szCs w:val="32"/>
          <w:u w:val="single"/>
        </w:rPr>
        <w:t>Opis Przedmiotu Zamówienia</w:t>
      </w:r>
    </w:p>
    <w:p w14:paraId="701CF6CD" w14:textId="77777777" w:rsidR="006C14C4" w:rsidRPr="00D35BFD" w:rsidRDefault="006C14C4">
      <w:pPr>
        <w:contextualSpacing/>
        <w:jc w:val="both"/>
        <w:outlineLvl w:val="0"/>
        <w:rPr>
          <w:rFonts w:ascii="Verdana" w:hAnsi="Verdana"/>
          <w:b/>
          <w:smallCaps/>
          <w:spacing w:val="100"/>
          <w:sz w:val="20"/>
          <w:szCs w:val="20"/>
          <w:u w:val="single"/>
        </w:rPr>
      </w:pPr>
    </w:p>
    <w:p w14:paraId="2235145B" w14:textId="77777777" w:rsidR="006C14C4" w:rsidRPr="00D35BFD" w:rsidRDefault="004835CF">
      <w:pPr>
        <w:pStyle w:val="Akapitzlist"/>
        <w:numPr>
          <w:ilvl w:val="0"/>
          <w:numId w:val="1"/>
        </w:numPr>
        <w:ind w:left="425" w:hanging="425"/>
        <w:jc w:val="both"/>
        <w:outlineLvl w:val="0"/>
        <w:rPr>
          <w:rFonts w:ascii="Verdana" w:hAnsi="Verdana"/>
          <w:b/>
          <w:sz w:val="20"/>
          <w:szCs w:val="20"/>
        </w:rPr>
      </w:pPr>
      <w:r w:rsidRPr="00D35BFD">
        <w:rPr>
          <w:rFonts w:ascii="Verdana" w:hAnsi="Verdana"/>
          <w:b/>
          <w:sz w:val="20"/>
          <w:szCs w:val="20"/>
        </w:rPr>
        <w:t>Przedmiot zamówienia</w:t>
      </w:r>
    </w:p>
    <w:p w14:paraId="695AA087" w14:textId="379A24E3" w:rsidR="006C14C4" w:rsidRPr="00D35BFD" w:rsidRDefault="004835CF">
      <w:pPr>
        <w:ind w:left="426"/>
        <w:contextualSpacing/>
        <w:jc w:val="both"/>
        <w:rPr>
          <w:rFonts w:ascii="Verdana" w:hAnsi="Verdana"/>
          <w:b/>
          <w:bCs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Przedmiotem zamówienia jest dostawa</w:t>
      </w:r>
      <w:r w:rsidRPr="00D35BFD">
        <w:rPr>
          <w:rFonts w:ascii="Verdana" w:hAnsi="Verdana" w:cs="Arial"/>
          <w:sz w:val="20"/>
          <w:szCs w:val="20"/>
        </w:rPr>
        <w:t xml:space="preserve"> pn.: </w:t>
      </w:r>
      <w:bookmarkStart w:id="0" w:name="_Hlk67474455"/>
      <w:r w:rsidR="00D35BFD" w:rsidRPr="00D35BFD">
        <w:rPr>
          <w:rFonts w:ascii="Verdana" w:hAnsi="Verdana" w:cs="Arial"/>
          <w:sz w:val="20"/>
          <w:szCs w:val="20"/>
        </w:rPr>
        <w:t>„</w:t>
      </w:r>
      <w:r w:rsidR="00D35BFD" w:rsidRPr="00D35BFD">
        <w:rPr>
          <w:rFonts w:ascii="Verdana" w:hAnsi="Verdana"/>
          <w:b/>
          <w:bCs/>
          <w:sz w:val="20"/>
          <w:szCs w:val="20"/>
        </w:rPr>
        <w:t>Dostawa wraz z montażem klimatyzatorów</w:t>
      </w:r>
      <w:r w:rsidR="00D35BFD" w:rsidRPr="00D35BFD">
        <w:rPr>
          <w:rFonts w:ascii="Verdana" w:hAnsi="Verdana"/>
          <w:b/>
          <w:bCs/>
          <w:i/>
          <w:sz w:val="20"/>
          <w:szCs w:val="20"/>
        </w:rPr>
        <w:t xml:space="preserve">” </w:t>
      </w:r>
      <w:r w:rsidR="00D35BFD" w:rsidRPr="00D35BFD">
        <w:rPr>
          <w:rFonts w:ascii="Verdana" w:hAnsi="Verdana"/>
          <w:b/>
          <w:bCs/>
          <w:iCs/>
          <w:sz w:val="20"/>
          <w:szCs w:val="20"/>
        </w:rPr>
        <w:t>dla Generalnej Dyrekcji Dróg Krajowych i Autostrad oddział w Katowicach Rejon w Lublińcu, ul. Klonowa 3, 42-700 Lubliniec</w:t>
      </w:r>
      <w:bookmarkEnd w:id="0"/>
      <w:r w:rsidR="00DD61AE" w:rsidRPr="00D35BFD">
        <w:rPr>
          <w:rFonts w:ascii="Verdana" w:hAnsi="Verdana"/>
          <w:b/>
          <w:bCs/>
          <w:iCs/>
          <w:sz w:val="20"/>
          <w:szCs w:val="20"/>
        </w:rPr>
        <w:t>.</w:t>
      </w:r>
    </w:p>
    <w:p w14:paraId="54CD4118" w14:textId="651EEE3C" w:rsidR="006C14C4" w:rsidRPr="00D35BFD" w:rsidRDefault="004835CF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D35BFD">
        <w:rPr>
          <w:rFonts w:ascii="Verdana" w:hAnsi="Verdana"/>
          <w:b/>
          <w:bCs/>
          <w:sz w:val="20"/>
          <w:szCs w:val="20"/>
        </w:rPr>
        <w:t>Zakres przedmiotu zamówienia</w:t>
      </w:r>
      <w:r w:rsidR="00977D6D" w:rsidRPr="00D35BFD">
        <w:rPr>
          <w:rFonts w:ascii="Verdana" w:hAnsi="Verdana"/>
          <w:b/>
          <w:bCs/>
          <w:sz w:val="20"/>
          <w:szCs w:val="20"/>
        </w:rPr>
        <w:t>:</w:t>
      </w:r>
    </w:p>
    <w:p w14:paraId="00715880" w14:textId="7662F19C" w:rsidR="006C14C4" w:rsidRPr="00D35BFD" w:rsidRDefault="004835CF" w:rsidP="00C36D1B">
      <w:pPr>
        <w:pStyle w:val="Akapitzlist"/>
        <w:numPr>
          <w:ilvl w:val="1"/>
          <w:numId w:val="1"/>
        </w:numPr>
        <w:spacing w:after="120"/>
        <w:ind w:left="567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b/>
          <w:bCs/>
          <w:sz w:val="20"/>
          <w:szCs w:val="20"/>
        </w:rPr>
        <w:t>Klimatyzacja</w:t>
      </w:r>
      <w:r w:rsidRPr="00D35BFD">
        <w:rPr>
          <w:rFonts w:ascii="Verdana" w:eastAsia="Verdana" w:hAnsi="Verdana" w:cs="Verdana"/>
          <w:b/>
          <w:sz w:val="20"/>
          <w:szCs w:val="20"/>
        </w:rPr>
        <w:t xml:space="preserve"> naścienna typu Multisplit </w:t>
      </w:r>
      <w:r w:rsidR="00D35BFD" w:rsidRPr="00D35BFD">
        <w:rPr>
          <w:rFonts w:ascii="Verdana" w:eastAsia="Verdana" w:hAnsi="Verdana" w:cs="Verdana"/>
          <w:b/>
          <w:sz w:val="20"/>
          <w:szCs w:val="20"/>
        </w:rPr>
        <w:t xml:space="preserve">- </w:t>
      </w:r>
      <w:r w:rsidRPr="00D35BFD">
        <w:rPr>
          <w:rFonts w:ascii="Verdana" w:eastAsia="Verdana" w:hAnsi="Verdana" w:cs="Verdana"/>
          <w:b/>
          <w:sz w:val="20"/>
          <w:szCs w:val="20"/>
        </w:rPr>
        <w:t xml:space="preserve">dwie jednostki wewnętrzne 5kW </w:t>
      </w:r>
      <w:r w:rsidR="00D35BFD" w:rsidRPr="00D35BFD">
        <w:rPr>
          <w:rFonts w:ascii="Verdana" w:eastAsia="Verdana" w:hAnsi="Verdana" w:cs="Verdana"/>
          <w:b/>
          <w:sz w:val="20"/>
          <w:szCs w:val="20"/>
        </w:rPr>
        <w:br/>
      </w:r>
      <w:r w:rsidRPr="00D35BFD">
        <w:rPr>
          <w:rFonts w:ascii="Verdana" w:eastAsia="Verdana" w:hAnsi="Verdana" w:cs="Verdana"/>
          <w:b/>
          <w:sz w:val="20"/>
          <w:szCs w:val="20"/>
        </w:rPr>
        <w:t>i 3,5kW i jednostka zewnętrzna wraz z montażem</w:t>
      </w:r>
    </w:p>
    <w:p w14:paraId="175CE511" w14:textId="54B97280" w:rsidR="006C14C4" w:rsidRPr="00D35BFD" w:rsidRDefault="004835CF">
      <w:pPr>
        <w:spacing w:after="19" w:line="247" w:lineRule="auto"/>
        <w:ind w:left="567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Wykonawca w ramach ceny ofertowej dostarczy nowe, nie noszące śladów użytkowania, wolne od </w:t>
      </w:r>
      <w:r w:rsidRPr="00D35BFD">
        <w:rPr>
          <w:rFonts w:ascii="Verdana" w:hAnsi="Verdana"/>
          <w:sz w:val="20"/>
          <w:szCs w:val="20"/>
        </w:rPr>
        <w:t>wad, zapewniające bezpieczną i higieniczną pracę urządzeni</w:t>
      </w:r>
      <w:r w:rsidR="00AA5A59" w:rsidRPr="00D35BFD">
        <w:rPr>
          <w:rFonts w:ascii="Verdana" w:hAnsi="Verdana"/>
          <w:sz w:val="20"/>
          <w:szCs w:val="20"/>
        </w:rPr>
        <w:t>e</w:t>
      </w:r>
      <w:r w:rsidRPr="00D35BFD">
        <w:rPr>
          <w:rFonts w:ascii="Verdana" w:hAnsi="Verdana"/>
          <w:sz w:val="20"/>
          <w:szCs w:val="20"/>
        </w:rPr>
        <w:t xml:space="preserve"> systemu klimatyzacji naściennej, spełniające poniższe wymagania techniczne.  </w:t>
      </w:r>
    </w:p>
    <w:p w14:paraId="61CC8A5A" w14:textId="77777777" w:rsidR="006C14C4" w:rsidRPr="00D35BFD" w:rsidRDefault="006C14C4">
      <w:pPr>
        <w:spacing w:after="19" w:line="247" w:lineRule="auto"/>
        <w:jc w:val="both"/>
        <w:rPr>
          <w:rFonts w:ascii="Verdana" w:hAnsi="Verdana"/>
          <w:sz w:val="20"/>
          <w:szCs w:val="20"/>
        </w:rPr>
      </w:pPr>
    </w:p>
    <w:p w14:paraId="7EE4877B" w14:textId="77777777" w:rsidR="006C14C4" w:rsidRPr="00D35BFD" w:rsidRDefault="004835CF">
      <w:pPr>
        <w:spacing w:after="21" w:line="247" w:lineRule="auto"/>
        <w:ind w:firstLine="567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eastAsia="Verdana" w:hAnsi="Verdana" w:cs="Verdana"/>
          <w:b/>
          <w:sz w:val="20"/>
          <w:szCs w:val="20"/>
        </w:rPr>
        <w:t>Ilość zamawianych urządzeń</w:t>
      </w:r>
      <w:r w:rsidRPr="00D35BFD">
        <w:rPr>
          <w:rFonts w:ascii="Verdana" w:hAnsi="Verdana"/>
          <w:b/>
          <w:bCs/>
          <w:sz w:val="20"/>
          <w:szCs w:val="20"/>
          <w:u w:color="000000"/>
        </w:rPr>
        <w:t>:</w:t>
      </w:r>
      <w:r w:rsidRPr="00D35BFD">
        <w:rPr>
          <w:rFonts w:ascii="Verdana" w:hAnsi="Verdana"/>
          <w:sz w:val="20"/>
          <w:szCs w:val="20"/>
        </w:rPr>
        <w:t xml:space="preserve"> </w:t>
      </w:r>
    </w:p>
    <w:p w14:paraId="202E67AE" w14:textId="77777777" w:rsidR="006C14C4" w:rsidRPr="00D35BFD" w:rsidRDefault="004835CF">
      <w:pPr>
        <w:ind w:left="709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- 1 kpl. systemu klimatyzacji naściennej typu Multisplit wykonanej w technologii inverterowej.</w:t>
      </w:r>
    </w:p>
    <w:p w14:paraId="2F4C4A90" w14:textId="77777777" w:rsidR="006C14C4" w:rsidRPr="00D35BFD" w:rsidRDefault="004835CF">
      <w:pPr>
        <w:pStyle w:val="Akapitzlist"/>
        <w:numPr>
          <w:ilvl w:val="2"/>
          <w:numId w:val="1"/>
        </w:numPr>
        <w:spacing w:after="120"/>
        <w:ind w:left="567" w:hanging="567"/>
        <w:contextualSpacing w:val="0"/>
        <w:jc w:val="both"/>
        <w:rPr>
          <w:rFonts w:ascii="Verdana" w:eastAsia="Verdana" w:hAnsi="Verdana" w:cs="Verdana"/>
          <w:b/>
          <w:sz w:val="20"/>
          <w:szCs w:val="20"/>
        </w:rPr>
      </w:pPr>
      <w:r w:rsidRPr="00D35BFD">
        <w:rPr>
          <w:rFonts w:ascii="Verdana" w:eastAsia="Verdana" w:hAnsi="Verdana" w:cs="Verdana"/>
          <w:b/>
          <w:sz w:val="20"/>
          <w:szCs w:val="20"/>
        </w:rPr>
        <w:t>Wymagane parametry techniczne oferowanych urządzeń klimatyzacji naściennej typu Multisplit.</w:t>
      </w:r>
    </w:p>
    <w:p w14:paraId="1CD553AD" w14:textId="48611192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Rok produkcji - </w:t>
      </w:r>
      <w:r w:rsidRPr="00D35BFD">
        <w:rPr>
          <w:rFonts w:ascii="Verdana" w:hAnsi="Verdana"/>
          <w:b/>
          <w:sz w:val="20"/>
          <w:szCs w:val="20"/>
        </w:rPr>
        <w:t>min. 202</w:t>
      </w:r>
      <w:r w:rsidR="00CF6D15" w:rsidRPr="00D35BFD">
        <w:rPr>
          <w:rFonts w:ascii="Verdana" w:hAnsi="Verdana"/>
          <w:b/>
          <w:sz w:val="20"/>
          <w:szCs w:val="20"/>
        </w:rPr>
        <w:t>5</w:t>
      </w:r>
      <w:r w:rsidRPr="00D35BFD">
        <w:rPr>
          <w:rFonts w:ascii="Verdana" w:hAnsi="Verdana"/>
          <w:b/>
          <w:sz w:val="20"/>
          <w:szCs w:val="20"/>
        </w:rPr>
        <w:t>;</w:t>
      </w:r>
    </w:p>
    <w:p w14:paraId="3EF7D3C3" w14:textId="3C83920D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moc chłodnicza – </w:t>
      </w:r>
      <w:r w:rsidRPr="00D35BFD">
        <w:rPr>
          <w:rFonts w:ascii="Verdana" w:hAnsi="Verdana"/>
          <w:b/>
          <w:bCs/>
          <w:sz w:val="20"/>
          <w:szCs w:val="20"/>
        </w:rPr>
        <w:t xml:space="preserve">min. 5kW </w:t>
      </w:r>
      <w:r w:rsidR="009E65A0">
        <w:rPr>
          <w:rFonts w:ascii="Verdana" w:hAnsi="Verdana"/>
          <w:b/>
          <w:bCs/>
          <w:sz w:val="20"/>
          <w:szCs w:val="20"/>
        </w:rPr>
        <w:t xml:space="preserve">– 1 szt. oraz min. </w:t>
      </w:r>
      <w:r w:rsidRPr="00D35BFD">
        <w:rPr>
          <w:rFonts w:ascii="Verdana" w:hAnsi="Verdana"/>
          <w:b/>
          <w:bCs/>
          <w:sz w:val="20"/>
          <w:szCs w:val="20"/>
        </w:rPr>
        <w:t>3,5kW</w:t>
      </w:r>
      <w:r w:rsidR="009E65A0">
        <w:rPr>
          <w:rFonts w:ascii="Verdana" w:hAnsi="Verdana"/>
          <w:b/>
          <w:bCs/>
          <w:sz w:val="20"/>
          <w:szCs w:val="20"/>
        </w:rPr>
        <w:t xml:space="preserve"> – 1 szt.</w:t>
      </w:r>
    </w:p>
    <w:p w14:paraId="4483B75B" w14:textId="77777777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klasa efektywności energetycznej chłodzenie/ogrzewanie – </w:t>
      </w:r>
      <w:r w:rsidRPr="00D35BFD">
        <w:rPr>
          <w:rFonts w:ascii="Verdana" w:hAnsi="Verdana"/>
          <w:b/>
          <w:bCs/>
          <w:sz w:val="20"/>
          <w:szCs w:val="20"/>
        </w:rPr>
        <w:t>min. A++/A+;</w:t>
      </w:r>
    </w:p>
    <w:p w14:paraId="0C1DFDE5" w14:textId="77777777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SEER – </w:t>
      </w:r>
      <w:r w:rsidRPr="00D35BFD">
        <w:rPr>
          <w:rFonts w:ascii="Verdana" w:hAnsi="Verdana"/>
          <w:b/>
          <w:bCs/>
          <w:sz w:val="20"/>
          <w:szCs w:val="20"/>
        </w:rPr>
        <w:t>min. 6,0</w:t>
      </w:r>
      <w:r w:rsidRPr="00D35BFD">
        <w:rPr>
          <w:rFonts w:ascii="Verdana" w:hAnsi="Verdana"/>
          <w:sz w:val="20"/>
          <w:szCs w:val="20"/>
        </w:rPr>
        <w:t xml:space="preserve">; </w:t>
      </w:r>
    </w:p>
    <w:p w14:paraId="75A1F9E1" w14:textId="77777777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przepływ powietrza (j. wew.) dla trybu Wysoki/HI -  </w:t>
      </w:r>
      <w:r w:rsidRPr="00D35BFD">
        <w:rPr>
          <w:rFonts w:ascii="Verdana" w:hAnsi="Verdana"/>
          <w:b/>
          <w:bCs/>
          <w:sz w:val="20"/>
          <w:szCs w:val="20"/>
        </w:rPr>
        <w:t>min. 500 m3/h</w:t>
      </w:r>
      <w:r w:rsidRPr="00D35BFD">
        <w:rPr>
          <w:rFonts w:ascii="Verdana" w:hAnsi="Verdana"/>
          <w:sz w:val="20"/>
          <w:szCs w:val="20"/>
        </w:rPr>
        <w:t>;</w:t>
      </w:r>
    </w:p>
    <w:p w14:paraId="61FC15B6" w14:textId="77777777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poziom mocy akustycznej (j. wew.) chłodzenie   - </w:t>
      </w:r>
      <w:r w:rsidRPr="00D35BFD">
        <w:rPr>
          <w:rFonts w:ascii="Verdana" w:hAnsi="Verdana"/>
          <w:b/>
          <w:bCs/>
          <w:sz w:val="20"/>
          <w:szCs w:val="20"/>
        </w:rPr>
        <w:t>max. 60 dB(A)</w:t>
      </w:r>
      <w:r w:rsidRPr="00D35BFD">
        <w:rPr>
          <w:rFonts w:ascii="Verdana" w:hAnsi="Verdana"/>
          <w:sz w:val="20"/>
          <w:szCs w:val="20"/>
        </w:rPr>
        <w:t>;</w:t>
      </w:r>
    </w:p>
    <w:p w14:paraId="1ED9D364" w14:textId="77777777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poziom ciśnienia akustycznego – chłodzenie (tryb HI/Wysoki) – </w:t>
      </w:r>
      <w:r w:rsidRPr="00D35BFD">
        <w:rPr>
          <w:rFonts w:ascii="Verdana" w:hAnsi="Verdana"/>
          <w:b/>
          <w:bCs/>
          <w:sz w:val="20"/>
          <w:szCs w:val="20"/>
        </w:rPr>
        <w:t>max. 55 dB(A)</w:t>
      </w:r>
      <w:r w:rsidRPr="00D35BFD">
        <w:rPr>
          <w:rFonts w:ascii="Verdana" w:hAnsi="Verdana"/>
          <w:sz w:val="20"/>
          <w:szCs w:val="20"/>
        </w:rPr>
        <w:t>;</w:t>
      </w:r>
    </w:p>
    <w:p w14:paraId="258F68DD" w14:textId="77777777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czynnik chłodniczy - </w:t>
      </w:r>
      <w:r w:rsidRPr="00D35BFD">
        <w:rPr>
          <w:rFonts w:ascii="Verdana" w:hAnsi="Verdana"/>
          <w:b/>
          <w:bCs/>
          <w:sz w:val="20"/>
          <w:szCs w:val="20"/>
        </w:rPr>
        <w:t>R32</w:t>
      </w:r>
      <w:r w:rsidRPr="00D35BFD">
        <w:rPr>
          <w:rFonts w:ascii="Verdana" w:hAnsi="Verdana"/>
          <w:sz w:val="20"/>
          <w:szCs w:val="20"/>
        </w:rPr>
        <w:t>;</w:t>
      </w:r>
    </w:p>
    <w:p w14:paraId="09B6AF58" w14:textId="2BC4B783" w:rsidR="006C14C4" w:rsidRPr="00D35BFD" w:rsidRDefault="00154A63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zakres pracy na zewnątrz (Chłodzenie/Grzanie) - </w:t>
      </w:r>
      <w:r w:rsidRPr="00D35BFD">
        <w:rPr>
          <w:rFonts w:ascii="Verdana" w:hAnsi="Verdana"/>
          <w:b/>
          <w:bCs/>
          <w:sz w:val="20"/>
          <w:szCs w:val="20"/>
        </w:rPr>
        <w:t>min. -10~46/-10~23 °C</w:t>
      </w:r>
      <w:r w:rsidRPr="00D35BFD">
        <w:rPr>
          <w:rFonts w:ascii="Verdana" w:hAnsi="Verdana"/>
          <w:sz w:val="20"/>
          <w:szCs w:val="20"/>
        </w:rPr>
        <w:t>;</w:t>
      </w:r>
    </w:p>
    <w:p w14:paraId="40717A44" w14:textId="68535BCC" w:rsidR="006C14C4" w:rsidRPr="00D35BFD" w:rsidRDefault="00154A63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zakres pracy w pomieszczeniu (Chłodzenie/Grzanie) – </w:t>
      </w:r>
      <w:r w:rsidRPr="00D35BFD">
        <w:rPr>
          <w:rFonts w:ascii="Verdana" w:hAnsi="Verdana"/>
          <w:b/>
          <w:bCs/>
          <w:sz w:val="20"/>
          <w:szCs w:val="20"/>
        </w:rPr>
        <w:t>min. 17~25 / 5-25 °C</w:t>
      </w:r>
      <w:r w:rsidRPr="00D35BFD">
        <w:rPr>
          <w:rFonts w:ascii="Verdana" w:hAnsi="Verdana"/>
          <w:sz w:val="20"/>
          <w:szCs w:val="20"/>
        </w:rPr>
        <w:t>;</w:t>
      </w:r>
    </w:p>
    <w:p w14:paraId="5C6C5E7D" w14:textId="77777777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regulacja lamelek oraz żaluzji jedn. wewn. (góra-dół oraz prawo-lewo) sterowana bezpośrednio z pilota; </w:t>
      </w:r>
    </w:p>
    <w:p w14:paraId="4471CECE" w14:textId="1E86DECF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Pamięć ustawienia żaluzji – </w:t>
      </w:r>
      <w:r w:rsidRPr="00D35BFD">
        <w:rPr>
          <w:rFonts w:ascii="Verdana" w:hAnsi="Verdana"/>
          <w:b/>
          <w:bCs/>
          <w:sz w:val="20"/>
          <w:szCs w:val="20"/>
        </w:rPr>
        <w:t>tak</w:t>
      </w:r>
    </w:p>
    <w:p w14:paraId="5D17962B" w14:textId="371E6CC3" w:rsidR="006C14C4" w:rsidRPr="00D35BFD" w:rsidRDefault="004835CF">
      <w:pPr>
        <w:numPr>
          <w:ilvl w:val="1"/>
          <w:numId w:val="4"/>
        </w:numPr>
        <w:spacing w:after="19" w:line="247" w:lineRule="auto"/>
        <w:ind w:left="1276" w:hanging="28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funkcja auto restart - </w:t>
      </w:r>
      <w:r w:rsidRPr="00D35BFD">
        <w:rPr>
          <w:rFonts w:ascii="Verdana" w:hAnsi="Verdana"/>
          <w:b/>
          <w:bCs/>
          <w:sz w:val="20"/>
          <w:szCs w:val="20"/>
        </w:rPr>
        <w:t>tak</w:t>
      </w:r>
      <w:r w:rsidRPr="00D35BFD">
        <w:rPr>
          <w:rFonts w:ascii="Verdana" w:hAnsi="Verdana"/>
          <w:sz w:val="20"/>
          <w:szCs w:val="20"/>
        </w:rPr>
        <w:t>;</w:t>
      </w:r>
    </w:p>
    <w:p w14:paraId="393DA8C6" w14:textId="77777777" w:rsidR="006C14C4" w:rsidRPr="00D35BFD" w:rsidRDefault="006C14C4" w:rsidP="00616C1D">
      <w:pPr>
        <w:spacing w:after="8" w:line="259" w:lineRule="auto"/>
        <w:jc w:val="both"/>
        <w:rPr>
          <w:rFonts w:ascii="Verdana" w:hAnsi="Verdana"/>
          <w:sz w:val="20"/>
          <w:szCs w:val="20"/>
        </w:rPr>
      </w:pPr>
    </w:p>
    <w:p w14:paraId="0D808156" w14:textId="77777777" w:rsidR="006C14C4" w:rsidRPr="00D35BFD" w:rsidRDefault="004835CF">
      <w:pPr>
        <w:spacing w:after="8" w:line="259" w:lineRule="auto"/>
        <w:ind w:left="709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Zamawiający określił minimalne/maksymalne parametry oferowanego urządzenia – </w:t>
      </w:r>
      <w:r w:rsidRPr="00D35BFD">
        <w:rPr>
          <w:rFonts w:ascii="Verdana" w:hAnsi="Verdana"/>
          <w:sz w:val="20"/>
          <w:szCs w:val="20"/>
        </w:rPr>
        <w:br/>
        <w:t>w przypadku, gdy parametry podane w kartach katalogowych oferowanego urządzenia będą niższe/wyższe niż wymagane, oferta nie będzie brana pod uwagę.</w:t>
      </w:r>
    </w:p>
    <w:p w14:paraId="15EE65B6" w14:textId="77777777" w:rsidR="006C14C4" w:rsidRPr="00D35BFD" w:rsidRDefault="004835CF">
      <w:pPr>
        <w:spacing w:after="8" w:line="259" w:lineRule="auto"/>
        <w:ind w:left="709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Zamawiający nie dopuszcza stosowania zaokrągleń do pełnych wartości w celu wykazania, że oferowane urządzenie spełnia wymagania określone przez Zamawiającego.</w:t>
      </w:r>
    </w:p>
    <w:p w14:paraId="75C0A3B2" w14:textId="77777777" w:rsidR="006C14C4" w:rsidRPr="00D35BFD" w:rsidRDefault="006C14C4">
      <w:pPr>
        <w:spacing w:after="8" w:line="259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7A54E6C9" w14:textId="77777777" w:rsidR="006C14C4" w:rsidRPr="00D35BFD" w:rsidRDefault="006C14C4">
      <w:pPr>
        <w:spacing w:after="8" w:line="259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2626A86E" w14:textId="77777777" w:rsidR="006C14C4" w:rsidRPr="00D35BFD" w:rsidRDefault="006C14C4">
      <w:pPr>
        <w:spacing w:after="8" w:line="259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68206B62" w14:textId="77777777" w:rsidR="00DD61AE" w:rsidRPr="00D35BFD" w:rsidRDefault="00DD61AE">
      <w:pPr>
        <w:spacing w:after="8" w:line="259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34183DBB" w14:textId="77777777" w:rsidR="006C14C4" w:rsidRPr="00D35BFD" w:rsidRDefault="006C14C4">
      <w:pPr>
        <w:spacing w:after="8" w:line="259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21050A80" w14:textId="77777777" w:rsidR="006C14C4" w:rsidRPr="00D35BFD" w:rsidRDefault="006C14C4">
      <w:pPr>
        <w:pStyle w:val="Akapitzlist"/>
        <w:spacing w:after="120"/>
        <w:ind w:left="709"/>
        <w:contextualSpacing w:val="0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7331ABC7" w14:textId="77777777" w:rsidR="00DD61AE" w:rsidRPr="00D35BFD" w:rsidRDefault="00DD61AE">
      <w:pPr>
        <w:pStyle w:val="Akapitzlist"/>
        <w:spacing w:after="120"/>
        <w:ind w:left="709"/>
        <w:contextualSpacing w:val="0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597082A0" w14:textId="77777777" w:rsidR="006C14C4" w:rsidRPr="00D35BFD" w:rsidRDefault="004835CF">
      <w:pPr>
        <w:pStyle w:val="Akapitzlist"/>
        <w:spacing w:after="120"/>
        <w:ind w:left="709"/>
        <w:contextualSpacing w:val="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eastAsia="Verdana" w:hAnsi="Verdana" w:cs="Verdana"/>
          <w:b/>
          <w:sz w:val="20"/>
          <w:szCs w:val="20"/>
        </w:rPr>
        <w:t xml:space="preserve">Wymagane dokumenty i zaświadczenia. </w:t>
      </w:r>
    </w:p>
    <w:p w14:paraId="4C5021D2" w14:textId="6FB13393" w:rsidR="006C14C4" w:rsidRPr="00D35BFD" w:rsidRDefault="00154A63">
      <w:pPr>
        <w:numPr>
          <w:ilvl w:val="1"/>
          <w:numId w:val="2"/>
        </w:numPr>
        <w:spacing w:after="19" w:line="247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Oferowane urządzenie winno posiadać atest higieniczny PZH potwierdzający, że produkt odpowiada wymaganiom higienicznym obowiązującym na terenie Polski, przy zastosowaniu do wentylacji oraz klimatyzacji (chłodzenie, grzanie, osuszanie) pomieszczeń w budynkach mieszkalnych, komercyjnych, użyteczności publicznej, produkcyjnych, usługowych.</w:t>
      </w:r>
    </w:p>
    <w:p w14:paraId="392E4C22" w14:textId="77777777" w:rsidR="006C14C4" w:rsidRPr="00D35BFD" w:rsidRDefault="004835CF">
      <w:pPr>
        <w:numPr>
          <w:ilvl w:val="1"/>
          <w:numId w:val="2"/>
        </w:numPr>
        <w:spacing w:after="19" w:line="247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Deklaracja zgodności CE stwierdzająca zgodność wyrobu z wymaganiami właściwych branżowych dyrektyw UE.</w:t>
      </w:r>
    </w:p>
    <w:p w14:paraId="402B7BD5" w14:textId="77777777" w:rsidR="006C14C4" w:rsidRPr="00D35BFD" w:rsidRDefault="004835CF">
      <w:pPr>
        <w:numPr>
          <w:ilvl w:val="1"/>
          <w:numId w:val="2"/>
        </w:numPr>
        <w:spacing w:after="19" w:line="247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Aktualny certyfikat/zaświadczenie o autoryzacji wystawiony przez producenta urządzeń na Wykonawcę, potwierdzający kwalifikację, potencjał techniczny i wiedzę osób wyznaczonych do obsługi urządzeń wykazanych w ofercie. </w:t>
      </w:r>
    </w:p>
    <w:p w14:paraId="5F3A7F28" w14:textId="2CB447E5" w:rsidR="006C14C4" w:rsidRPr="00D35BFD" w:rsidRDefault="004835CF">
      <w:pPr>
        <w:numPr>
          <w:ilvl w:val="1"/>
          <w:numId w:val="2"/>
        </w:numPr>
        <w:spacing w:after="19" w:line="247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Kart</w:t>
      </w:r>
      <w:r w:rsidR="00154A63" w:rsidRPr="00D35BFD">
        <w:rPr>
          <w:rFonts w:ascii="Verdana" w:hAnsi="Verdana"/>
          <w:sz w:val="20"/>
          <w:szCs w:val="20"/>
        </w:rPr>
        <w:t>ę</w:t>
      </w:r>
      <w:r w:rsidRPr="00D35BFD">
        <w:rPr>
          <w:rFonts w:ascii="Verdana" w:hAnsi="Verdana"/>
          <w:sz w:val="20"/>
          <w:szCs w:val="20"/>
        </w:rPr>
        <w:t xml:space="preserve"> katalogow</w:t>
      </w:r>
      <w:r w:rsidR="00154A63" w:rsidRPr="00D35BFD">
        <w:rPr>
          <w:rFonts w:ascii="Verdana" w:hAnsi="Verdana"/>
          <w:sz w:val="20"/>
          <w:szCs w:val="20"/>
        </w:rPr>
        <w:t>ą</w:t>
      </w:r>
      <w:r w:rsidRPr="00D35BFD">
        <w:rPr>
          <w:rFonts w:ascii="Verdana" w:hAnsi="Verdana"/>
          <w:sz w:val="20"/>
          <w:szCs w:val="20"/>
        </w:rPr>
        <w:t xml:space="preserve"> ofertowan</w:t>
      </w:r>
      <w:r w:rsidR="00154A63" w:rsidRPr="00D35BFD">
        <w:rPr>
          <w:rFonts w:ascii="Verdana" w:hAnsi="Verdana"/>
          <w:sz w:val="20"/>
          <w:szCs w:val="20"/>
        </w:rPr>
        <w:t>ego</w:t>
      </w:r>
      <w:r w:rsidRPr="00D35BFD">
        <w:rPr>
          <w:rFonts w:ascii="Verdana" w:hAnsi="Verdana"/>
          <w:sz w:val="20"/>
          <w:szCs w:val="20"/>
        </w:rPr>
        <w:t xml:space="preserve"> urządze</w:t>
      </w:r>
      <w:r w:rsidR="00154A63" w:rsidRPr="00D35BFD">
        <w:rPr>
          <w:rFonts w:ascii="Verdana" w:hAnsi="Verdana"/>
          <w:sz w:val="20"/>
          <w:szCs w:val="20"/>
        </w:rPr>
        <w:t>nia</w:t>
      </w:r>
      <w:r w:rsidRPr="00D35BFD">
        <w:rPr>
          <w:rFonts w:ascii="Verdana" w:hAnsi="Verdana"/>
          <w:sz w:val="20"/>
          <w:szCs w:val="20"/>
        </w:rPr>
        <w:t xml:space="preserve"> w języku polskim, potwierdzając</w:t>
      </w:r>
      <w:r w:rsidR="00154A63" w:rsidRPr="00D35BFD">
        <w:rPr>
          <w:rFonts w:ascii="Verdana" w:hAnsi="Verdana"/>
          <w:sz w:val="20"/>
          <w:szCs w:val="20"/>
        </w:rPr>
        <w:t>a</w:t>
      </w:r>
      <w:r w:rsidRPr="00D35BFD">
        <w:rPr>
          <w:rFonts w:ascii="Verdana" w:hAnsi="Verdana"/>
          <w:sz w:val="20"/>
          <w:szCs w:val="20"/>
        </w:rPr>
        <w:t xml:space="preserve"> minimalne parametry techniczne wymagane przez Zamawiającego.</w:t>
      </w:r>
    </w:p>
    <w:p w14:paraId="0553A59C" w14:textId="77777777" w:rsidR="00DE50D7" w:rsidRPr="00D35BFD" w:rsidRDefault="00DE50D7" w:rsidP="00DE50D7">
      <w:pPr>
        <w:spacing w:after="19" w:line="247" w:lineRule="auto"/>
        <w:ind w:left="1134"/>
        <w:jc w:val="both"/>
        <w:rPr>
          <w:rFonts w:ascii="Verdana" w:hAnsi="Verdana"/>
          <w:sz w:val="10"/>
          <w:szCs w:val="10"/>
        </w:rPr>
      </w:pPr>
    </w:p>
    <w:p w14:paraId="16A44ABD" w14:textId="0A173DA5" w:rsidR="00DE50D7" w:rsidRPr="00D35BFD" w:rsidRDefault="00DE50D7" w:rsidP="00DE50D7">
      <w:pPr>
        <w:spacing w:after="19" w:line="249" w:lineRule="auto"/>
        <w:ind w:left="1135"/>
        <w:jc w:val="both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  <w:r w:rsidRPr="00D35BFD">
        <w:rPr>
          <w:rFonts w:ascii="Verdana" w:hAnsi="Verdana"/>
          <w:b/>
          <w:bCs/>
          <w:i/>
          <w:iCs/>
          <w:color w:val="FF0000"/>
          <w:sz w:val="20"/>
          <w:szCs w:val="20"/>
        </w:rPr>
        <w:t>Dokumenty wskazane w pkt. 1 – 4 Wykonawca zobowiązany jest złożyć wraz z ofertą – niekompletna oferta nie podlega ocenie.</w:t>
      </w:r>
    </w:p>
    <w:p w14:paraId="622D0722" w14:textId="77777777" w:rsidR="006C14C4" w:rsidRPr="00D35BFD" w:rsidRDefault="006C14C4" w:rsidP="00DE50D7">
      <w:pPr>
        <w:spacing w:after="10" w:line="259" w:lineRule="auto"/>
        <w:jc w:val="both"/>
        <w:rPr>
          <w:rFonts w:ascii="Verdana" w:eastAsia="Verdana" w:hAnsi="Verdana" w:cs="Verdana"/>
          <w:b/>
          <w:sz w:val="12"/>
          <w:szCs w:val="12"/>
        </w:rPr>
      </w:pPr>
    </w:p>
    <w:p w14:paraId="747788E0" w14:textId="77777777" w:rsidR="006C14C4" w:rsidRPr="00D35BFD" w:rsidRDefault="004835CF">
      <w:pPr>
        <w:spacing w:after="10" w:line="259" w:lineRule="auto"/>
        <w:ind w:firstLine="708"/>
        <w:jc w:val="both"/>
        <w:rPr>
          <w:rFonts w:ascii="Verdana" w:eastAsia="Verdana" w:hAnsi="Verdana" w:cs="Verdana"/>
          <w:b/>
          <w:sz w:val="20"/>
          <w:szCs w:val="20"/>
        </w:rPr>
      </w:pPr>
      <w:r w:rsidRPr="00D35BFD">
        <w:rPr>
          <w:rFonts w:ascii="Verdana" w:eastAsia="Verdana" w:hAnsi="Verdana" w:cs="Verdana"/>
          <w:b/>
          <w:sz w:val="20"/>
          <w:szCs w:val="20"/>
        </w:rPr>
        <w:t xml:space="preserve">Wyposażenie </w:t>
      </w:r>
    </w:p>
    <w:p w14:paraId="28CAFE4D" w14:textId="77777777" w:rsidR="006C14C4" w:rsidRPr="00D35BFD" w:rsidRDefault="004835CF">
      <w:pPr>
        <w:spacing w:after="10" w:line="259" w:lineRule="auto"/>
        <w:ind w:left="708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Wykonawca dostarczy Zamawiającemu wszelkie </w:t>
      </w:r>
      <w:r w:rsidRPr="00D35BFD">
        <w:rPr>
          <w:rFonts w:ascii="Verdana" w:hAnsi="Verdana"/>
          <w:sz w:val="20"/>
          <w:szCs w:val="20"/>
        </w:rPr>
        <w:t>niezbędne akcesoria niezbędne do uruchomienia sprzętu w miejscu użytkowania, m.in.:</w:t>
      </w:r>
    </w:p>
    <w:p w14:paraId="0E8A8C71" w14:textId="096E5198" w:rsidR="006C14C4" w:rsidRPr="00D35BFD" w:rsidRDefault="004835CF">
      <w:pPr>
        <w:numPr>
          <w:ilvl w:val="0"/>
          <w:numId w:val="3"/>
        </w:numPr>
        <w:spacing w:after="19" w:line="247" w:lineRule="auto"/>
        <w:ind w:left="1134" w:hanging="36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pilot bezprzewodowy dla każde</w:t>
      </w:r>
      <w:r w:rsidR="00154A63" w:rsidRPr="00D35BFD">
        <w:rPr>
          <w:rFonts w:ascii="Verdana" w:hAnsi="Verdana"/>
          <w:sz w:val="20"/>
          <w:szCs w:val="20"/>
        </w:rPr>
        <w:t>j jednostki wewnętrznej</w:t>
      </w:r>
      <w:r w:rsidRPr="00D35BFD">
        <w:rPr>
          <w:rFonts w:ascii="Verdana" w:hAnsi="Verdana"/>
          <w:sz w:val="20"/>
          <w:szCs w:val="20"/>
        </w:rPr>
        <w:t xml:space="preserve"> wyposażony w bateryjne zasilanie, </w:t>
      </w:r>
    </w:p>
    <w:p w14:paraId="743A94ED" w14:textId="77777777" w:rsidR="006C14C4" w:rsidRPr="00D35BFD" w:rsidRDefault="004835CF">
      <w:pPr>
        <w:numPr>
          <w:ilvl w:val="0"/>
          <w:numId w:val="3"/>
        </w:numPr>
        <w:spacing w:after="19" w:line="247" w:lineRule="auto"/>
        <w:ind w:left="1134" w:hanging="36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instrukcję w języku polskim,</w:t>
      </w:r>
    </w:p>
    <w:p w14:paraId="06704C0D" w14:textId="77777777" w:rsidR="006C14C4" w:rsidRPr="00D35BFD" w:rsidRDefault="004835CF">
      <w:pPr>
        <w:numPr>
          <w:ilvl w:val="0"/>
          <w:numId w:val="3"/>
        </w:numPr>
        <w:spacing w:after="19" w:line="247" w:lineRule="auto"/>
        <w:ind w:left="1134" w:hanging="360"/>
        <w:jc w:val="both"/>
        <w:rPr>
          <w:rFonts w:ascii="Verdana" w:hAnsi="Verdana"/>
          <w:sz w:val="20"/>
          <w:szCs w:val="20"/>
        </w:rPr>
      </w:pPr>
      <w:bookmarkStart w:id="1" w:name="_Hlk67471379"/>
      <w:r w:rsidRPr="00D35BFD">
        <w:rPr>
          <w:rFonts w:ascii="Verdana" w:hAnsi="Verdana"/>
          <w:sz w:val="20"/>
          <w:szCs w:val="20"/>
        </w:rPr>
        <w:t xml:space="preserve">kartę gwarancyjna/serwisowa – w przypadku wymogu </w:t>
      </w:r>
      <w:r w:rsidRPr="00D35BFD">
        <w:rPr>
          <w:rFonts w:ascii="Verdana" w:hAnsi="Verdana"/>
          <w:sz w:val="20"/>
          <w:szCs w:val="20"/>
        </w:rPr>
        <w:t>Producenta.</w:t>
      </w:r>
      <w:bookmarkEnd w:id="1"/>
    </w:p>
    <w:p w14:paraId="1D223D41" w14:textId="77777777" w:rsidR="006C14C4" w:rsidRPr="00D35BFD" w:rsidRDefault="006C14C4">
      <w:pPr>
        <w:spacing w:after="11" w:line="259" w:lineRule="auto"/>
        <w:ind w:left="1440"/>
        <w:jc w:val="both"/>
        <w:rPr>
          <w:rFonts w:ascii="Verdana" w:hAnsi="Verdana"/>
          <w:sz w:val="20"/>
          <w:szCs w:val="20"/>
        </w:rPr>
      </w:pPr>
    </w:p>
    <w:p w14:paraId="4594B8BC" w14:textId="77777777" w:rsidR="006C14C4" w:rsidRPr="00D35BFD" w:rsidRDefault="004835CF">
      <w:pPr>
        <w:pStyle w:val="Akapitzlist"/>
        <w:numPr>
          <w:ilvl w:val="2"/>
          <w:numId w:val="1"/>
        </w:numPr>
        <w:spacing w:after="120"/>
        <w:ind w:left="567" w:hanging="567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D35BFD">
        <w:rPr>
          <w:rFonts w:ascii="Verdana" w:hAnsi="Verdana"/>
          <w:b/>
          <w:bCs/>
          <w:sz w:val="20"/>
          <w:szCs w:val="20"/>
        </w:rPr>
        <w:t>Montaż urządzeń systemu klimatyzacji</w:t>
      </w:r>
    </w:p>
    <w:p w14:paraId="757FE121" w14:textId="0657CF7A" w:rsidR="006C14C4" w:rsidRPr="00D35BFD" w:rsidRDefault="004835CF">
      <w:pPr>
        <w:spacing w:after="19" w:line="247" w:lineRule="auto"/>
        <w:ind w:left="708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Wszelkie prace związane z montażem winny być wykonywane w dni robocze, w godzinach pracy Urzędu, tj. od godz. 7</w:t>
      </w:r>
      <w:r w:rsidRPr="00D35BFD">
        <w:rPr>
          <w:rFonts w:ascii="Verdana" w:hAnsi="Verdana"/>
          <w:sz w:val="20"/>
          <w:szCs w:val="20"/>
          <w:u w:val="single" w:color="000000"/>
          <w:vertAlign w:val="superscript"/>
        </w:rPr>
        <w:t>00</w:t>
      </w:r>
      <w:r w:rsidRPr="00D35BFD">
        <w:rPr>
          <w:rFonts w:ascii="Verdana" w:hAnsi="Verdana"/>
          <w:sz w:val="20"/>
          <w:szCs w:val="20"/>
        </w:rPr>
        <w:t xml:space="preserve"> do godz. 1</w:t>
      </w:r>
      <w:r w:rsidR="00DD61AE" w:rsidRPr="00D35BFD">
        <w:rPr>
          <w:rFonts w:ascii="Verdana" w:hAnsi="Verdana"/>
          <w:sz w:val="20"/>
          <w:szCs w:val="20"/>
        </w:rPr>
        <w:t>6</w:t>
      </w:r>
      <w:r w:rsidRPr="00D35BFD">
        <w:rPr>
          <w:rFonts w:ascii="Verdana" w:hAnsi="Verdana"/>
          <w:sz w:val="20"/>
          <w:szCs w:val="20"/>
          <w:u w:val="single" w:color="000000"/>
          <w:vertAlign w:val="superscript"/>
        </w:rPr>
        <w:t>00</w:t>
      </w:r>
      <w:r w:rsidRPr="00D35BFD">
        <w:rPr>
          <w:rFonts w:ascii="Verdana" w:hAnsi="Verdana"/>
          <w:sz w:val="20"/>
          <w:szCs w:val="20"/>
        </w:rPr>
        <w:t xml:space="preserve">, po wcześniejszym uzgodnieniu </w:t>
      </w:r>
      <w:r w:rsidRPr="00D35BFD">
        <w:rPr>
          <w:rFonts w:ascii="Verdana" w:hAnsi="Verdana"/>
          <w:sz w:val="20"/>
          <w:szCs w:val="20"/>
        </w:rPr>
        <w:br/>
        <w:t xml:space="preserve">z Przedstawicielem Zamawiającego. </w:t>
      </w:r>
    </w:p>
    <w:p w14:paraId="45ECB137" w14:textId="77777777" w:rsidR="006C14C4" w:rsidRPr="00D35BFD" w:rsidRDefault="006C14C4">
      <w:pPr>
        <w:spacing w:after="19" w:line="247" w:lineRule="auto"/>
        <w:ind w:firstLine="708"/>
        <w:jc w:val="both"/>
        <w:rPr>
          <w:rFonts w:ascii="Verdana" w:hAnsi="Verdana"/>
          <w:b/>
          <w:bCs/>
          <w:i/>
          <w:iCs/>
          <w:sz w:val="12"/>
          <w:szCs w:val="12"/>
        </w:rPr>
      </w:pPr>
    </w:p>
    <w:p w14:paraId="24575922" w14:textId="0C101294" w:rsidR="006C14C4" w:rsidRPr="00D35BFD" w:rsidRDefault="004835CF">
      <w:pPr>
        <w:spacing w:after="19" w:line="247" w:lineRule="auto"/>
        <w:ind w:firstLine="708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D35BFD">
        <w:rPr>
          <w:rFonts w:ascii="Verdana" w:hAnsi="Verdana"/>
          <w:b/>
          <w:bCs/>
          <w:i/>
          <w:iCs/>
          <w:sz w:val="20"/>
          <w:szCs w:val="20"/>
        </w:rPr>
        <w:t xml:space="preserve">Montaż obejmuje:  </w:t>
      </w:r>
    </w:p>
    <w:p w14:paraId="46033223" w14:textId="77777777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zabezpieczenie pomieszczeń oraz wszelkich urządzeń w bliskim sąsiedztwie prowadzonych prac – m.in. stacje robocze PC, drukarki, kaloryfery;</w:t>
      </w:r>
    </w:p>
    <w:p w14:paraId="03A738D1" w14:textId="77777777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wykonanie przewiertów niezbędnych dla prawidłowego poprowadzenia instalacji chłodniczej wraz z instalacją odprowadzającą skropliny na zewnątrz budynku;</w:t>
      </w:r>
    </w:p>
    <w:p w14:paraId="413B6412" w14:textId="77777777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montaż jednostki zewnętrznej:</w:t>
      </w:r>
    </w:p>
    <w:p w14:paraId="1E7ADE95" w14:textId="4F842D7F" w:rsidR="006C14C4" w:rsidRPr="00D35BFD" w:rsidRDefault="004835CF">
      <w:pPr>
        <w:pStyle w:val="Akapitzlist"/>
        <w:numPr>
          <w:ilvl w:val="0"/>
          <w:numId w:val="5"/>
        </w:numPr>
        <w:spacing w:after="19" w:line="247" w:lineRule="auto"/>
        <w:ind w:left="1843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1 szt. na gruncie/elewacji budynku do wysokości 1,00 m ponad teren – szczegółowa lokalizacja do uzgodnienia z Zamawiającym.</w:t>
      </w:r>
    </w:p>
    <w:p w14:paraId="6AB9BE03" w14:textId="16B584B1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montaż jednostki wewnętrznej – lokalizacja wskazana przez Zamawiającego (pomieszczen</w:t>
      </w:r>
      <w:r w:rsidR="0079081A" w:rsidRPr="00D35BFD">
        <w:rPr>
          <w:rFonts w:ascii="Verdana" w:hAnsi="Verdana"/>
          <w:sz w:val="20"/>
          <w:szCs w:val="20"/>
        </w:rPr>
        <w:t>ie</w:t>
      </w:r>
      <w:r w:rsidRPr="00D35BFD">
        <w:rPr>
          <w:rFonts w:ascii="Verdana" w:hAnsi="Verdana"/>
          <w:sz w:val="20"/>
          <w:szCs w:val="20"/>
        </w:rPr>
        <w:t xml:space="preserve"> zlokalizowane na parterze i na I piętrze); </w:t>
      </w:r>
    </w:p>
    <w:p w14:paraId="72BB68A8" w14:textId="77777777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wykonanie instalacji chłodniczej wewnętrznej/zewnętrznej - natynkowo przy użyciu dedykowanych koryt i złączek (do ustalenia z Zamawiającym przed montażem poszczególnych urządzeń). </w:t>
      </w:r>
      <w:r w:rsidRPr="00D35BFD">
        <w:rPr>
          <w:rFonts w:ascii="Verdana" w:hAnsi="Verdana"/>
          <w:sz w:val="20"/>
          <w:szCs w:val="20"/>
          <w:u w:val="single" w:color="000000"/>
        </w:rPr>
        <w:t>Średnia długość trasy dla jednej jednostki</w:t>
      </w:r>
      <w:r w:rsidRPr="00D35BFD">
        <w:rPr>
          <w:rFonts w:ascii="Verdana" w:hAnsi="Verdana"/>
          <w:sz w:val="20"/>
          <w:szCs w:val="20"/>
        </w:rPr>
        <w:t xml:space="preserve"> do 14,0 m;</w:t>
      </w:r>
      <w:r w:rsidRPr="00D35BFD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AAAE0A2" w14:textId="77777777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wykonanie instalacji odprowadzającej kondensat (grawitacyjne przy pomocy dedykowanych rurek PCV i kształtek);</w:t>
      </w:r>
    </w:p>
    <w:p w14:paraId="28785409" w14:textId="683CF2DB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doprowadzenie zasilania - natynkowo przy użyciu dedykowanych koryt i złączek (do ustalenia z Zamawiającym przed montażem poszczególnych urządzeń). </w:t>
      </w:r>
      <w:r w:rsidRPr="00D35BF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D35BFD">
        <w:rPr>
          <w:rFonts w:ascii="Verdana" w:hAnsi="Verdana"/>
          <w:sz w:val="20"/>
          <w:szCs w:val="20"/>
          <w:u w:val="single" w:color="000000"/>
        </w:rPr>
        <w:t>Średnia długość trasy dla jednej jednostki 18,0 m</w:t>
      </w:r>
      <w:r w:rsidRPr="00D35BFD">
        <w:rPr>
          <w:rFonts w:ascii="Verdana" w:hAnsi="Verdana"/>
          <w:sz w:val="20"/>
          <w:szCs w:val="20"/>
        </w:rPr>
        <w:t xml:space="preserve">. Do urządzenia należy doprowadzić linię zasilającą posiadającą odpowiednie zabezpieczenie. Przekrój przewodów powinien być zgodny z wytycznymi producenta urządzeń;  </w:t>
      </w:r>
    </w:p>
    <w:p w14:paraId="2B3CA50D" w14:textId="77777777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wykonanie próżni i sprawdzenie szczelności w instalacji chłodniczej;</w:t>
      </w:r>
      <w:r w:rsidRPr="00D35BFD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5094BE03" w14:textId="77777777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bCs/>
          <w:sz w:val="20"/>
          <w:szCs w:val="20"/>
        </w:rPr>
      </w:pPr>
      <w:r w:rsidRPr="00D35BFD">
        <w:rPr>
          <w:rFonts w:ascii="Verdana" w:eastAsia="Verdana" w:hAnsi="Verdana" w:cs="Verdana"/>
          <w:bCs/>
          <w:sz w:val="20"/>
          <w:szCs w:val="20"/>
        </w:rPr>
        <w:t>uzupełnienie tynków oraz powłok malarskich uszkodzonych w wyniku prowadzenia prac montażowych;</w:t>
      </w:r>
    </w:p>
    <w:p w14:paraId="754A4E35" w14:textId="77777777" w:rsidR="006C14C4" w:rsidRPr="00D35BFD" w:rsidRDefault="004835CF">
      <w:pPr>
        <w:numPr>
          <w:ilvl w:val="2"/>
          <w:numId w:val="2"/>
        </w:numPr>
        <w:spacing w:after="19" w:line="247" w:lineRule="auto"/>
        <w:ind w:left="1276" w:hanging="430"/>
        <w:jc w:val="both"/>
        <w:rPr>
          <w:rFonts w:ascii="Verdana" w:hAnsi="Verdana"/>
          <w:bCs/>
          <w:sz w:val="20"/>
          <w:szCs w:val="20"/>
        </w:rPr>
      </w:pPr>
      <w:r w:rsidRPr="00D35BFD">
        <w:rPr>
          <w:rFonts w:ascii="Verdana" w:eastAsia="Verdana" w:hAnsi="Verdana" w:cs="Verdana"/>
          <w:bCs/>
          <w:sz w:val="20"/>
          <w:szCs w:val="20"/>
        </w:rPr>
        <w:lastRenderedPageBreak/>
        <w:t>uporządkowanie pomieszczeń po zakończeniu prac.</w:t>
      </w:r>
    </w:p>
    <w:p w14:paraId="66C24E3B" w14:textId="77777777" w:rsidR="00616C1D" w:rsidRPr="00D35BFD" w:rsidRDefault="00616C1D" w:rsidP="00616C1D">
      <w:pPr>
        <w:spacing w:after="19" w:line="247" w:lineRule="auto"/>
        <w:ind w:left="1276"/>
        <w:jc w:val="both"/>
        <w:rPr>
          <w:rFonts w:ascii="Verdana" w:eastAsia="Verdana" w:hAnsi="Verdana" w:cs="Verdana"/>
          <w:bCs/>
          <w:sz w:val="20"/>
          <w:szCs w:val="20"/>
        </w:rPr>
      </w:pPr>
    </w:p>
    <w:p w14:paraId="0226CEC8" w14:textId="3A3C4354" w:rsidR="00616C1D" w:rsidRPr="00D35BFD" w:rsidRDefault="00616C1D" w:rsidP="00616C1D">
      <w:pPr>
        <w:spacing w:after="19" w:line="247" w:lineRule="auto"/>
        <w:jc w:val="both"/>
        <w:rPr>
          <w:rFonts w:ascii="Verdana" w:hAnsi="Verdana"/>
          <w:b/>
          <w:sz w:val="20"/>
          <w:szCs w:val="20"/>
        </w:rPr>
      </w:pPr>
      <w:r w:rsidRPr="00D35BFD">
        <w:rPr>
          <w:rFonts w:ascii="Verdana" w:hAnsi="Verdana"/>
          <w:b/>
          <w:sz w:val="20"/>
          <w:szCs w:val="20"/>
        </w:rPr>
        <w:t>2.2.</w:t>
      </w:r>
      <w:r w:rsidRPr="00D35BFD">
        <w:rPr>
          <w:rFonts w:ascii="Verdana" w:hAnsi="Verdana"/>
          <w:bCs/>
          <w:sz w:val="20"/>
          <w:szCs w:val="20"/>
        </w:rPr>
        <w:t xml:space="preserve"> </w:t>
      </w:r>
      <w:r w:rsidRPr="00D35BFD">
        <w:rPr>
          <w:rFonts w:ascii="Verdana" w:hAnsi="Verdana"/>
          <w:b/>
          <w:sz w:val="20"/>
          <w:szCs w:val="20"/>
        </w:rPr>
        <w:t>Demontaż</w:t>
      </w:r>
      <w:r w:rsidR="00154A63" w:rsidRPr="00D35BFD">
        <w:rPr>
          <w:rFonts w:ascii="Verdana" w:hAnsi="Verdana"/>
          <w:b/>
          <w:sz w:val="20"/>
          <w:szCs w:val="20"/>
        </w:rPr>
        <w:t xml:space="preserve"> </w:t>
      </w:r>
      <w:r w:rsidRPr="00D35BFD">
        <w:rPr>
          <w:rFonts w:ascii="Verdana" w:hAnsi="Verdana"/>
          <w:b/>
          <w:sz w:val="20"/>
          <w:szCs w:val="20"/>
        </w:rPr>
        <w:t>niesprawnego klimatyzatora naściennego</w:t>
      </w:r>
      <w:r w:rsidR="00154A63" w:rsidRPr="00D35BFD">
        <w:rPr>
          <w:rFonts w:ascii="Verdana" w:hAnsi="Verdana"/>
          <w:b/>
          <w:sz w:val="20"/>
          <w:szCs w:val="20"/>
        </w:rPr>
        <w:t xml:space="preserve"> typu SPLIT (1 kpl.)</w:t>
      </w:r>
    </w:p>
    <w:p w14:paraId="5325DAD2" w14:textId="77777777" w:rsidR="00863F3F" w:rsidRPr="00D35BFD" w:rsidRDefault="00863F3F" w:rsidP="00616C1D">
      <w:pPr>
        <w:spacing w:after="19" w:line="247" w:lineRule="auto"/>
        <w:jc w:val="both"/>
        <w:rPr>
          <w:rFonts w:ascii="Verdana" w:hAnsi="Verdana"/>
          <w:b/>
          <w:sz w:val="12"/>
          <w:szCs w:val="12"/>
        </w:rPr>
      </w:pPr>
    </w:p>
    <w:p w14:paraId="66EDFF63" w14:textId="6B0AFEE5" w:rsidR="002C0886" w:rsidRPr="00D35BFD" w:rsidRDefault="00616C1D" w:rsidP="002C0886">
      <w:pPr>
        <w:spacing w:after="19" w:line="247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D35BFD">
        <w:rPr>
          <w:rFonts w:ascii="Verdana" w:hAnsi="Verdana"/>
          <w:b/>
          <w:bCs/>
          <w:sz w:val="20"/>
          <w:szCs w:val="20"/>
        </w:rPr>
        <w:t xml:space="preserve"> </w:t>
      </w:r>
      <w:r w:rsidR="002C0886" w:rsidRPr="00D35BFD">
        <w:rPr>
          <w:rFonts w:ascii="Verdana" w:hAnsi="Verdana"/>
          <w:b/>
          <w:bCs/>
          <w:i/>
          <w:iCs/>
          <w:sz w:val="20"/>
          <w:szCs w:val="20"/>
        </w:rPr>
        <w:t xml:space="preserve">       </w:t>
      </w:r>
      <w:r w:rsidR="002C0886" w:rsidRPr="00D35BFD">
        <w:rPr>
          <w:rFonts w:ascii="Verdana" w:hAnsi="Verdana"/>
          <w:b/>
          <w:bCs/>
          <w:sz w:val="20"/>
          <w:szCs w:val="20"/>
        </w:rPr>
        <w:t>Demontaż obejmuje</w:t>
      </w:r>
      <w:r w:rsidR="002C0886" w:rsidRPr="00D35BFD">
        <w:rPr>
          <w:rFonts w:ascii="Verdana" w:hAnsi="Verdana"/>
          <w:b/>
          <w:bCs/>
          <w:i/>
          <w:iCs/>
          <w:sz w:val="20"/>
          <w:szCs w:val="20"/>
        </w:rPr>
        <w:t xml:space="preserve">:  </w:t>
      </w:r>
    </w:p>
    <w:p w14:paraId="2A281939" w14:textId="77777777" w:rsidR="00977D6D" w:rsidRPr="00D35BFD" w:rsidRDefault="002C0886" w:rsidP="00616C1D">
      <w:pPr>
        <w:pStyle w:val="Akapitzlist"/>
        <w:numPr>
          <w:ilvl w:val="1"/>
          <w:numId w:val="3"/>
        </w:numPr>
        <w:spacing w:after="19" w:line="247" w:lineRule="auto"/>
        <w:jc w:val="both"/>
        <w:rPr>
          <w:rFonts w:ascii="Verdana" w:hAnsi="Verdana"/>
          <w:bCs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 xml:space="preserve">demontaż urządzenia wraz z </w:t>
      </w:r>
      <w:r w:rsidR="00E059EE" w:rsidRPr="00D35BFD">
        <w:rPr>
          <w:rFonts w:ascii="Verdana" w:hAnsi="Verdana"/>
          <w:sz w:val="20"/>
          <w:szCs w:val="20"/>
        </w:rPr>
        <w:t>konstrukcją mocującą</w:t>
      </w:r>
    </w:p>
    <w:p w14:paraId="00C5DABA" w14:textId="56DF7CC4" w:rsidR="00863F3F" w:rsidRPr="00D35BFD" w:rsidRDefault="00977D6D" w:rsidP="00616C1D">
      <w:pPr>
        <w:pStyle w:val="Akapitzlist"/>
        <w:numPr>
          <w:ilvl w:val="1"/>
          <w:numId w:val="3"/>
        </w:numPr>
        <w:spacing w:after="19" w:line="247" w:lineRule="auto"/>
        <w:jc w:val="both"/>
        <w:rPr>
          <w:rFonts w:ascii="Verdana" w:hAnsi="Verdana"/>
          <w:bCs/>
          <w:sz w:val="20"/>
          <w:szCs w:val="20"/>
        </w:rPr>
      </w:pPr>
      <w:r w:rsidRPr="00D35BFD">
        <w:rPr>
          <w:rFonts w:ascii="Verdana" w:eastAsia="Verdana" w:hAnsi="Verdana" w:cs="Verdana"/>
          <w:bCs/>
          <w:sz w:val="20"/>
          <w:szCs w:val="20"/>
        </w:rPr>
        <w:t>uzupełnienie</w:t>
      </w:r>
      <w:r w:rsidR="0099130A" w:rsidRPr="00D35BFD">
        <w:rPr>
          <w:rFonts w:ascii="Verdana" w:eastAsia="Verdana" w:hAnsi="Verdana" w:cs="Verdana"/>
          <w:bCs/>
          <w:sz w:val="20"/>
          <w:szCs w:val="20"/>
        </w:rPr>
        <w:t xml:space="preserve"> ubytków</w:t>
      </w:r>
      <w:r w:rsidRPr="00D35BFD">
        <w:rPr>
          <w:rFonts w:ascii="Verdana" w:eastAsia="Verdana" w:hAnsi="Verdana" w:cs="Verdana"/>
          <w:bCs/>
          <w:sz w:val="20"/>
          <w:szCs w:val="20"/>
        </w:rPr>
        <w:t xml:space="preserve"> tynk</w:t>
      </w:r>
      <w:r w:rsidR="0099130A" w:rsidRPr="00D35BFD">
        <w:rPr>
          <w:rFonts w:ascii="Verdana" w:eastAsia="Verdana" w:hAnsi="Verdana" w:cs="Verdana"/>
          <w:bCs/>
          <w:sz w:val="20"/>
          <w:szCs w:val="20"/>
        </w:rPr>
        <w:t>u</w:t>
      </w:r>
      <w:r w:rsidRPr="00D35BFD">
        <w:rPr>
          <w:rFonts w:ascii="Verdana" w:eastAsia="Verdana" w:hAnsi="Verdana" w:cs="Verdana"/>
          <w:bCs/>
          <w:sz w:val="20"/>
          <w:szCs w:val="20"/>
        </w:rPr>
        <w:t xml:space="preserve"> oraz powłok malarskich powstałych w wyniku demontażu urządzenia </w:t>
      </w:r>
    </w:p>
    <w:p w14:paraId="7B5A9EF0" w14:textId="2E48BF0B" w:rsidR="00977D6D" w:rsidRPr="00D35BFD" w:rsidRDefault="00977D6D" w:rsidP="00977D6D">
      <w:pPr>
        <w:pStyle w:val="Akapitzlist"/>
        <w:numPr>
          <w:ilvl w:val="1"/>
          <w:numId w:val="3"/>
        </w:numPr>
        <w:spacing w:after="19" w:line="247" w:lineRule="auto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wniesienie</w:t>
      </w:r>
      <w:r w:rsidR="0099130A" w:rsidRPr="00D35BFD">
        <w:rPr>
          <w:rFonts w:ascii="Verdana" w:hAnsi="Verdana"/>
          <w:sz w:val="20"/>
          <w:szCs w:val="20"/>
        </w:rPr>
        <w:t xml:space="preserve"> zdemontowanego</w:t>
      </w:r>
      <w:r w:rsidRPr="00D35BFD">
        <w:rPr>
          <w:rFonts w:ascii="Verdana" w:hAnsi="Verdana"/>
          <w:sz w:val="20"/>
          <w:szCs w:val="20"/>
        </w:rPr>
        <w:t xml:space="preserve"> urządzenia do pomieszczenia wskazanego przez Zamawiającego </w:t>
      </w:r>
    </w:p>
    <w:p w14:paraId="074BB701" w14:textId="77777777" w:rsidR="008D3822" w:rsidRPr="008D3822" w:rsidRDefault="00977D6D" w:rsidP="00977D6D">
      <w:pPr>
        <w:pStyle w:val="Akapitzlist"/>
        <w:numPr>
          <w:ilvl w:val="1"/>
          <w:numId w:val="3"/>
        </w:numPr>
        <w:spacing w:after="19" w:line="247" w:lineRule="auto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eastAsia="Verdana" w:hAnsi="Verdana" w:cs="Verdana"/>
          <w:bCs/>
          <w:sz w:val="20"/>
          <w:szCs w:val="20"/>
        </w:rPr>
        <w:t>uporządkowanie pomieszczeń po zakończeniu prac</w:t>
      </w:r>
    </w:p>
    <w:p w14:paraId="79BA31D7" w14:textId="079032AD" w:rsidR="00977D6D" w:rsidRPr="00D35BFD" w:rsidRDefault="008D3822" w:rsidP="00977D6D">
      <w:pPr>
        <w:pStyle w:val="Akapitzlist"/>
        <w:numPr>
          <w:ilvl w:val="1"/>
          <w:numId w:val="3"/>
        </w:numPr>
        <w:spacing w:after="19" w:line="247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bCs/>
          <w:sz w:val="20"/>
          <w:szCs w:val="20"/>
        </w:rPr>
        <w:t xml:space="preserve">wystawienie </w:t>
      </w:r>
      <w:r w:rsidRPr="008D3822">
        <w:rPr>
          <w:rFonts w:ascii="Verdana" w:eastAsia="Verdana" w:hAnsi="Verdana" w:cs="Verdana"/>
          <w:bCs/>
          <w:sz w:val="20"/>
          <w:szCs w:val="20"/>
        </w:rPr>
        <w:t>ekspertyz</w:t>
      </w:r>
      <w:r>
        <w:rPr>
          <w:rFonts w:ascii="Verdana" w:eastAsia="Verdana" w:hAnsi="Verdana" w:cs="Verdana"/>
          <w:bCs/>
          <w:sz w:val="20"/>
          <w:szCs w:val="20"/>
        </w:rPr>
        <w:t>y</w:t>
      </w:r>
      <w:r w:rsidRPr="008D3822">
        <w:rPr>
          <w:rFonts w:ascii="Verdana" w:eastAsia="Verdana" w:hAnsi="Verdana" w:cs="Verdana"/>
          <w:bCs/>
          <w:sz w:val="20"/>
          <w:szCs w:val="20"/>
        </w:rPr>
        <w:t xml:space="preserve"> o stanie technicznym</w:t>
      </w:r>
      <w:r>
        <w:rPr>
          <w:rFonts w:ascii="Verdana" w:eastAsia="Verdana" w:hAnsi="Verdana" w:cs="Verdana"/>
          <w:bCs/>
          <w:sz w:val="20"/>
          <w:szCs w:val="20"/>
        </w:rPr>
        <w:t xml:space="preserve"> urządzenia</w:t>
      </w:r>
      <w:r w:rsidR="00977D6D" w:rsidRPr="00D35BFD">
        <w:rPr>
          <w:rFonts w:ascii="Verdana" w:eastAsia="Verdana" w:hAnsi="Verdana" w:cs="Verdana"/>
          <w:bCs/>
          <w:sz w:val="20"/>
          <w:szCs w:val="20"/>
        </w:rPr>
        <w:t>.</w:t>
      </w:r>
    </w:p>
    <w:p w14:paraId="3EA72E48" w14:textId="77777777" w:rsidR="006C14C4" w:rsidRPr="00D35BFD" w:rsidRDefault="004835CF" w:rsidP="0099130A">
      <w:pPr>
        <w:spacing w:after="8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D35BFD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3EA0693" w14:textId="77777777" w:rsidR="00863F3F" w:rsidRPr="00D35BFD" w:rsidRDefault="00863F3F">
      <w:pPr>
        <w:spacing w:after="8" w:line="259" w:lineRule="auto"/>
        <w:ind w:left="1800"/>
        <w:jc w:val="both"/>
        <w:rPr>
          <w:rFonts w:ascii="Verdana" w:hAnsi="Verdana"/>
          <w:sz w:val="20"/>
          <w:szCs w:val="20"/>
        </w:rPr>
      </w:pPr>
    </w:p>
    <w:p w14:paraId="2EA750B5" w14:textId="77777777" w:rsidR="006C14C4" w:rsidRPr="00D35BFD" w:rsidRDefault="004835CF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D35BFD">
        <w:rPr>
          <w:rFonts w:ascii="Verdana" w:hAnsi="Verdana"/>
          <w:b/>
          <w:bCs/>
          <w:sz w:val="20"/>
          <w:szCs w:val="20"/>
        </w:rPr>
        <w:t xml:space="preserve">Okres gwarancji </w:t>
      </w:r>
    </w:p>
    <w:p w14:paraId="0D9F3C2F" w14:textId="2DB8479A" w:rsidR="00DD61AE" w:rsidRPr="00D35BFD" w:rsidRDefault="004835CF" w:rsidP="0099130A">
      <w:pPr>
        <w:pStyle w:val="Akapitzlist"/>
        <w:ind w:left="426"/>
        <w:jc w:val="both"/>
        <w:rPr>
          <w:rFonts w:ascii="Verdana" w:hAnsi="Verdana"/>
          <w:bCs/>
          <w:sz w:val="20"/>
          <w:szCs w:val="20"/>
        </w:rPr>
      </w:pPr>
      <w:r w:rsidRPr="00D35BFD">
        <w:rPr>
          <w:rFonts w:ascii="Verdana" w:hAnsi="Verdana"/>
          <w:bCs/>
          <w:sz w:val="20"/>
          <w:szCs w:val="20"/>
        </w:rPr>
        <w:t xml:space="preserve">Zamawiający wymaga minimum </w:t>
      </w:r>
      <w:r w:rsidRPr="00D35BFD">
        <w:rPr>
          <w:rFonts w:ascii="Verdana" w:hAnsi="Verdana"/>
          <w:b/>
          <w:sz w:val="20"/>
          <w:szCs w:val="20"/>
        </w:rPr>
        <w:t>24 miesięcy gwarancji</w:t>
      </w:r>
      <w:r w:rsidRPr="00D35BFD">
        <w:rPr>
          <w:rFonts w:ascii="Verdana" w:hAnsi="Verdana"/>
          <w:bCs/>
          <w:sz w:val="20"/>
          <w:szCs w:val="20"/>
        </w:rPr>
        <w:t xml:space="preserve">. </w:t>
      </w:r>
    </w:p>
    <w:p w14:paraId="7DA20F1F" w14:textId="77777777" w:rsidR="006C14C4" w:rsidRPr="00D35BFD" w:rsidRDefault="006C14C4">
      <w:pPr>
        <w:pStyle w:val="Akapitzlist"/>
        <w:ind w:left="426"/>
        <w:jc w:val="both"/>
        <w:rPr>
          <w:rFonts w:ascii="Verdana" w:hAnsi="Verdana"/>
          <w:b/>
          <w:bCs/>
          <w:sz w:val="20"/>
          <w:szCs w:val="20"/>
        </w:rPr>
      </w:pPr>
    </w:p>
    <w:p w14:paraId="4D2B21AE" w14:textId="77777777" w:rsidR="006C14C4" w:rsidRPr="00D35BFD" w:rsidRDefault="004835CF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D35BFD">
        <w:rPr>
          <w:rFonts w:ascii="Verdana" w:hAnsi="Verdana"/>
          <w:b/>
          <w:bCs/>
          <w:sz w:val="20"/>
          <w:szCs w:val="20"/>
        </w:rPr>
        <w:t>Warunki dostawy, odbioru i płatności</w:t>
      </w:r>
    </w:p>
    <w:p w14:paraId="336E0AA6" w14:textId="5F8CE6C6" w:rsidR="006C14C4" w:rsidRPr="00D35BFD" w:rsidRDefault="004835CF" w:rsidP="0099130A">
      <w:pPr>
        <w:pStyle w:val="Akapitzlist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D35BFD">
        <w:rPr>
          <w:rFonts w:ascii="Verdana" w:hAnsi="Verdana"/>
          <w:bCs/>
          <w:sz w:val="20"/>
          <w:szCs w:val="20"/>
        </w:rPr>
        <w:t>Wykonawca dostarczy oraz dokona montażu urządzeń klimatyzacji w siedzibie Zamawiającego w terminie</w:t>
      </w:r>
      <w:r w:rsidRPr="00D35BFD">
        <w:rPr>
          <w:rFonts w:ascii="Verdana" w:hAnsi="Verdana"/>
          <w:b/>
          <w:bCs/>
          <w:sz w:val="20"/>
          <w:szCs w:val="20"/>
        </w:rPr>
        <w:t xml:space="preserve"> </w:t>
      </w:r>
      <w:r w:rsidRPr="00D35BFD">
        <w:rPr>
          <w:rFonts w:ascii="Verdana" w:hAnsi="Verdana"/>
          <w:bCs/>
          <w:sz w:val="20"/>
          <w:szCs w:val="20"/>
        </w:rPr>
        <w:t>–</w:t>
      </w:r>
      <w:r w:rsidRPr="00D35BFD">
        <w:rPr>
          <w:rFonts w:ascii="Verdana" w:hAnsi="Verdana"/>
          <w:b/>
          <w:bCs/>
          <w:sz w:val="20"/>
          <w:szCs w:val="20"/>
        </w:rPr>
        <w:t xml:space="preserve"> 14 dni roboczych od dnia złożenia pisemnego (e-mailem) zamówienia przez Zamawiającego.</w:t>
      </w:r>
    </w:p>
    <w:p w14:paraId="71500123" w14:textId="77777777" w:rsidR="0099130A" w:rsidRPr="00D35BFD" w:rsidRDefault="0099130A" w:rsidP="0099130A">
      <w:pPr>
        <w:pStyle w:val="Akapitzlist"/>
        <w:ind w:left="426"/>
        <w:jc w:val="both"/>
        <w:rPr>
          <w:rFonts w:ascii="Verdana" w:hAnsi="Verdana"/>
          <w:b/>
          <w:bCs/>
          <w:sz w:val="12"/>
          <w:szCs w:val="12"/>
        </w:rPr>
      </w:pPr>
    </w:p>
    <w:p w14:paraId="1F9B43A5" w14:textId="77777777" w:rsidR="006C14C4" w:rsidRPr="00D35BFD" w:rsidRDefault="004835CF">
      <w:pPr>
        <w:pStyle w:val="Akapitzlist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D35BFD">
        <w:rPr>
          <w:rFonts w:ascii="Verdana" w:hAnsi="Verdana"/>
          <w:bCs/>
          <w:sz w:val="20"/>
          <w:szCs w:val="20"/>
        </w:rPr>
        <w:t>Adres instalacji:</w:t>
      </w:r>
    </w:p>
    <w:p w14:paraId="227ED368" w14:textId="77777777" w:rsidR="006C14C4" w:rsidRPr="00D35BFD" w:rsidRDefault="004835CF">
      <w:pPr>
        <w:pStyle w:val="Akapitzlist"/>
        <w:ind w:left="567"/>
        <w:jc w:val="center"/>
        <w:rPr>
          <w:rFonts w:ascii="Verdana" w:hAnsi="Verdana"/>
          <w:b/>
          <w:bCs/>
          <w:i/>
          <w:sz w:val="20"/>
          <w:szCs w:val="20"/>
        </w:rPr>
      </w:pPr>
      <w:r w:rsidRPr="00D35BFD">
        <w:rPr>
          <w:rFonts w:ascii="Verdana" w:hAnsi="Verdana"/>
          <w:b/>
          <w:bCs/>
          <w:i/>
          <w:sz w:val="20"/>
          <w:szCs w:val="20"/>
        </w:rPr>
        <w:t>Generalna Dyrekcja Dróg Krajowych i Autostrad</w:t>
      </w:r>
    </w:p>
    <w:p w14:paraId="7680F4AD" w14:textId="77777777" w:rsidR="006C14C4" w:rsidRPr="00D35BFD" w:rsidRDefault="004835CF">
      <w:pPr>
        <w:pStyle w:val="Akapitzlist"/>
        <w:ind w:left="567"/>
        <w:jc w:val="center"/>
        <w:rPr>
          <w:rFonts w:ascii="Verdana" w:hAnsi="Verdana"/>
          <w:b/>
          <w:bCs/>
          <w:i/>
          <w:sz w:val="20"/>
          <w:szCs w:val="20"/>
        </w:rPr>
      </w:pPr>
      <w:r w:rsidRPr="00D35BFD">
        <w:rPr>
          <w:rFonts w:ascii="Verdana" w:hAnsi="Verdana"/>
          <w:b/>
          <w:bCs/>
          <w:i/>
          <w:sz w:val="20"/>
          <w:szCs w:val="20"/>
        </w:rPr>
        <w:t>Oddział w Katowicach</w:t>
      </w:r>
    </w:p>
    <w:p w14:paraId="4C377E05" w14:textId="77777777" w:rsidR="006C14C4" w:rsidRPr="00D35BFD" w:rsidRDefault="004835CF">
      <w:pPr>
        <w:pStyle w:val="Akapitzlist"/>
        <w:ind w:left="567"/>
        <w:jc w:val="center"/>
        <w:rPr>
          <w:rFonts w:ascii="Verdana" w:hAnsi="Verdana"/>
          <w:b/>
          <w:bCs/>
          <w:i/>
          <w:sz w:val="20"/>
          <w:szCs w:val="20"/>
        </w:rPr>
      </w:pPr>
      <w:r w:rsidRPr="00D35BFD">
        <w:rPr>
          <w:rFonts w:ascii="Verdana" w:hAnsi="Verdana"/>
          <w:b/>
          <w:bCs/>
          <w:i/>
          <w:sz w:val="20"/>
          <w:szCs w:val="20"/>
        </w:rPr>
        <w:t>Rejon w Lublińcu</w:t>
      </w:r>
    </w:p>
    <w:p w14:paraId="07EA5252" w14:textId="77777777" w:rsidR="006C14C4" w:rsidRPr="00D35BFD" w:rsidRDefault="004835CF">
      <w:pPr>
        <w:pStyle w:val="Akapitzlist"/>
        <w:ind w:left="567"/>
        <w:jc w:val="center"/>
        <w:rPr>
          <w:rFonts w:ascii="Verdana" w:hAnsi="Verdana"/>
          <w:b/>
          <w:bCs/>
          <w:i/>
          <w:sz w:val="20"/>
          <w:szCs w:val="20"/>
        </w:rPr>
      </w:pPr>
      <w:r w:rsidRPr="00D35BFD">
        <w:rPr>
          <w:rFonts w:ascii="Verdana" w:hAnsi="Verdana"/>
          <w:b/>
          <w:bCs/>
          <w:i/>
          <w:sz w:val="20"/>
          <w:szCs w:val="20"/>
        </w:rPr>
        <w:t>ul. Klonowa 3</w:t>
      </w:r>
    </w:p>
    <w:p w14:paraId="4364D8B9" w14:textId="77777777" w:rsidR="006C14C4" w:rsidRPr="00D35BFD" w:rsidRDefault="004835CF">
      <w:pPr>
        <w:pStyle w:val="Akapitzlist"/>
        <w:ind w:left="567"/>
        <w:jc w:val="center"/>
        <w:rPr>
          <w:rFonts w:ascii="Verdana" w:hAnsi="Verdana"/>
          <w:b/>
          <w:bCs/>
          <w:i/>
          <w:sz w:val="20"/>
          <w:szCs w:val="20"/>
        </w:rPr>
      </w:pPr>
      <w:r w:rsidRPr="00D35BFD">
        <w:rPr>
          <w:rFonts w:ascii="Verdana" w:hAnsi="Verdana"/>
          <w:b/>
          <w:bCs/>
          <w:i/>
          <w:sz w:val="20"/>
          <w:szCs w:val="20"/>
        </w:rPr>
        <w:t>42-700 Lubliniec</w:t>
      </w:r>
    </w:p>
    <w:p w14:paraId="0EDB0F3F" w14:textId="77777777" w:rsidR="006C14C4" w:rsidRPr="00D35BFD" w:rsidRDefault="004835CF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D35BFD">
        <w:rPr>
          <w:rFonts w:ascii="Verdana" w:hAnsi="Verdana"/>
          <w:b/>
          <w:bCs/>
          <w:sz w:val="20"/>
          <w:szCs w:val="20"/>
        </w:rPr>
        <w:t xml:space="preserve">Wynagrodzenie </w:t>
      </w:r>
    </w:p>
    <w:p w14:paraId="04E495CB" w14:textId="77777777" w:rsidR="006C14C4" w:rsidRPr="00D35BFD" w:rsidRDefault="004835CF">
      <w:pPr>
        <w:pStyle w:val="Akapitzlist"/>
        <w:ind w:left="567"/>
        <w:jc w:val="both"/>
        <w:rPr>
          <w:rFonts w:ascii="Verdana" w:hAnsi="Verdana"/>
          <w:sz w:val="20"/>
          <w:szCs w:val="20"/>
        </w:rPr>
      </w:pPr>
      <w:r w:rsidRPr="00D35BFD">
        <w:rPr>
          <w:rFonts w:ascii="Verdana" w:hAnsi="Verdana"/>
          <w:sz w:val="20"/>
          <w:szCs w:val="20"/>
        </w:rPr>
        <w:t>Wynagrodzenie za wykonanie przedmiotu zamówienia obejmuje wszelkie koszty związane</w:t>
      </w:r>
      <w:r w:rsidRPr="00D35BFD">
        <w:rPr>
          <w:rFonts w:ascii="Verdana" w:hAnsi="Verdana"/>
          <w:sz w:val="20"/>
          <w:szCs w:val="20"/>
        </w:rPr>
        <w:br/>
        <w:t xml:space="preserve">z jego realizacją, w tym koszt zakupu, dostawy, montażu urządzeń, jak również użytych materiałów, narzędzi i sprzętu (np. praca zwyżki), a także koszt użytych materiałów eksploatacyjnych (np. czynnik chłodzący). </w:t>
      </w:r>
    </w:p>
    <w:p w14:paraId="50533F2C" w14:textId="77777777" w:rsidR="006C14C4" w:rsidRPr="00D35BFD" w:rsidRDefault="006C14C4">
      <w:pPr>
        <w:pStyle w:val="Akapitzlist"/>
        <w:ind w:left="567"/>
        <w:jc w:val="both"/>
        <w:rPr>
          <w:rFonts w:ascii="Verdana" w:hAnsi="Verdana"/>
          <w:sz w:val="20"/>
          <w:szCs w:val="20"/>
        </w:rPr>
      </w:pPr>
    </w:p>
    <w:p w14:paraId="24AB5E31" w14:textId="77777777" w:rsidR="006C14C4" w:rsidRPr="00D35BFD" w:rsidRDefault="004835CF">
      <w:pPr>
        <w:pStyle w:val="Akapitzlist"/>
        <w:numPr>
          <w:ilvl w:val="1"/>
          <w:numId w:val="1"/>
        </w:numPr>
        <w:ind w:left="567" w:hanging="578"/>
        <w:jc w:val="both"/>
        <w:rPr>
          <w:rFonts w:ascii="Verdana" w:hAnsi="Verdana"/>
          <w:b/>
          <w:bCs/>
          <w:sz w:val="20"/>
          <w:szCs w:val="20"/>
        </w:rPr>
      </w:pPr>
      <w:r w:rsidRPr="00D35BFD">
        <w:rPr>
          <w:rFonts w:ascii="Verdana" w:hAnsi="Verdana"/>
          <w:b/>
          <w:bCs/>
          <w:sz w:val="20"/>
          <w:szCs w:val="20"/>
        </w:rPr>
        <w:t>Warunki płatności</w:t>
      </w:r>
    </w:p>
    <w:p w14:paraId="5D494428" w14:textId="77777777" w:rsidR="006C14C4" w:rsidRPr="00D35BFD" w:rsidRDefault="004835CF">
      <w:pPr>
        <w:spacing w:after="0"/>
        <w:ind w:left="567"/>
        <w:contextualSpacing/>
        <w:jc w:val="both"/>
        <w:rPr>
          <w:rFonts w:ascii="Verdana" w:hAnsi="Verdana"/>
          <w:bCs/>
          <w:sz w:val="20"/>
          <w:szCs w:val="20"/>
        </w:rPr>
      </w:pPr>
      <w:r w:rsidRPr="00D35BFD">
        <w:rPr>
          <w:rFonts w:ascii="Verdana" w:hAnsi="Verdana"/>
          <w:bCs/>
          <w:sz w:val="20"/>
          <w:szCs w:val="20"/>
        </w:rPr>
        <w:t>Podstawą wystawienia przez Wykonawcę faktury VAT za realizację przedmiotu zamówienia będzie bezusterkowy protokół odbioru dostawy, podpisany przez Przedstawiciela Zamawiającego i Wykonawcy.</w:t>
      </w:r>
    </w:p>
    <w:p w14:paraId="5EC8A1E0" w14:textId="44DE6BF5" w:rsidR="006C14C4" w:rsidRPr="00D35BFD" w:rsidRDefault="004835CF">
      <w:pPr>
        <w:spacing w:after="0"/>
        <w:ind w:left="567"/>
        <w:contextualSpacing/>
        <w:jc w:val="both"/>
        <w:rPr>
          <w:rFonts w:ascii="Verdana" w:hAnsi="Verdana"/>
          <w:bCs/>
          <w:sz w:val="20"/>
          <w:szCs w:val="20"/>
        </w:rPr>
      </w:pPr>
      <w:r w:rsidRPr="00D35BFD">
        <w:rPr>
          <w:rFonts w:ascii="Verdana" w:hAnsi="Verdana"/>
          <w:bCs/>
          <w:sz w:val="20"/>
          <w:szCs w:val="20"/>
        </w:rPr>
        <w:t xml:space="preserve">Płatność wynagrodzenia </w:t>
      </w:r>
      <w:r w:rsidR="006055E4" w:rsidRPr="00D35BFD">
        <w:rPr>
          <w:rFonts w:ascii="Verdana" w:hAnsi="Verdana"/>
          <w:bCs/>
          <w:sz w:val="20"/>
          <w:szCs w:val="20"/>
        </w:rPr>
        <w:t xml:space="preserve">nastąpi </w:t>
      </w:r>
      <w:r w:rsidRPr="00D35BFD">
        <w:rPr>
          <w:rFonts w:ascii="Verdana" w:hAnsi="Verdana"/>
          <w:bCs/>
          <w:sz w:val="20"/>
          <w:szCs w:val="20"/>
        </w:rPr>
        <w:t>na rachunek bankowy Wykonawcy wskazany w fakturze</w:t>
      </w:r>
      <w:r w:rsidRPr="00D35BFD">
        <w:rPr>
          <w:rFonts w:ascii="Verdana" w:hAnsi="Verdana"/>
          <w:bCs/>
          <w:sz w:val="20"/>
          <w:szCs w:val="20"/>
        </w:rPr>
        <w:br/>
        <w:t>w terminie 30 dni, licząc od daty otrzymania przez Zamawiającego prawidłowo wystawionej faktury VAT. Za datę realizacji płatności uważa się datę, w którym Zamawiający wydał swojemu bankowi dyspozycję polecenia przelewu pieniędzy na konto Wykonawcy.</w:t>
      </w:r>
    </w:p>
    <w:p w14:paraId="51F6E511" w14:textId="77777777" w:rsidR="006C14C4" w:rsidRPr="00D35BFD" w:rsidRDefault="006C14C4">
      <w:pPr>
        <w:pStyle w:val="Akapitzlist"/>
        <w:ind w:left="567"/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55E4" w:rsidRPr="00D35BFD" w14:paraId="4E8EE05F" w14:textId="77777777" w:rsidTr="006055E4">
        <w:tc>
          <w:tcPr>
            <w:tcW w:w="9062" w:type="dxa"/>
          </w:tcPr>
          <w:p w14:paraId="679E974F" w14:textId="77777777" w:rsidR="006055E4" w:rsidRPr="00D35BFD" w:rsidRDefault="006055E4" w:rsidP="006055E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Verdana" w:hAnsi="Verdana" w:cs="Arial"/>
                <w:b/>
                <w:kern w:val="3"/>
                <w:sz w:val="20"/>
                <w:szCs w:val="20"/>
              </w:rPr>
            </w:pPr>
          </w:p>
          <w:p w14:paraId="1FA60996" w14:textId="0BEEEA49" w:rsidR="006055E4" w:rsidRPr="00D35BFD" w:rsidRDefault="006055E4" w:rsidP="006055E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Verdana" w:hAnsi="Verdana" w:cs="Arial"/>
                <w:b/>
                <w:kern w:val="3"/>
                <w:sz w:val="20"/>
                <w:szCs w:val="20"/>
              </w:rPr>
            </w:pPr>
            <w:r w:rsidRPr="00D35BFD">
              <w:rPr>
                <w:rFonts w:ascii="Verdana" w:hAnsi="Verdana" w:cs="Arial"/>
                <w:b/>
                <w:kern w:val="3"/>
                <w:sz w:val="20"/>
                <w:szCs w:val="20"/>
              </w:rPr>
              <w:t>Sporządziła</w:t>
            </w:r>
          </w:p>
          <w:p w14:paraId="3FCA8314" w14:textId="77777777" w:rsidR="006055E4" w:rsidRPr="00D35BFD" w:rsidRDefault="006055E4" w:rsidP="006055E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Verdana" w:hAnsi="Verdana" w:cs="Times New Roman"/>
                <w:i/>
                <w:kern w:val="3"/>
                <w:sz w:val="20"/>
                <w:szCs w:val="24"/>
              </w:rPr>
            </w:pPr>
            <w:r w:rsidRPr="00D35BFD">
              <w:rPr>
                <w:rFonts w:ascii="Verdana" w:hAnsi="Verdana"/>
                <w:i/>
                <w:kern w:val="3"/>
                <w:sz w:val="20"/>
              </w:rPr>
              <w:t>Monika Kaczmarczyk</w:t>
            </w:r>
          </w:p>
          <w:p w14:paraId="5F40A88C" w14:textId="036AAC52" w:rsidR="006055E4" w:rsidRPr="00E02682" w:rsidRDefault="006055E4" w:rsidP="00E02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35BFD">
              <w:rPr>
                <w:rFonts w:ascii="Verdana" w:hAnsi="Verdana" w:cs="Arial"/>
                <w:kern w:val="3"/>
                <w:sz w:val="16"/>
                <w:szCs w:val="20"/>
              </w:rPr>
              <w:t>imię i nazwisko osoby sporządzającej Opis Przedmiotu Zamówienia</w:t>
            </w:r>
          </w:p>
        </w:tc>
      </w:tr>
    </w:tbl>
    <w:p w14:paraId="3FC0A3BB" w14:textId="77777777" w:rsidR="006055E4" w:rsidRPr="00D35BFD" w:rsidRDefault="006055E4" w:rsidP="006055E4">
      <w:pPr>
        <w:widowControl w:val="0"/>
        <w:autoSpaceDE w:val="0"/>
        <w:autoSpaceDN w:val="0"/>
        <w:adjustRightInd w:val="0"/>
        <w:spacing w:line="254" w:lineRule="auto"/>
        <w:jc w:val="both"/>
        <w:rPr>
          <w:rFonts w:ascii="Verdana" w:hAnsi="Verdana" w:cs="Arial"/>
          <w:kern w:val="3"/>
          <w:sz w:val="20"/>
          <w:szCs w:val="20"/>
        </w:rPr>
      </w:pPr>
    </w:p>
    <w:sectPr w:rsidR="006055E4" w:rsidRPr="00D35BFD">
      <w:footerReference w:type="default" r:id="rId8"/>
      <w:headerReference w:type="first" r:id="rId9"/>
      <w:footerReference w:type="first" r:id="rId10"/>
      <w:pgSz w:w="11906" w:h="16838"/>
      <w:pgMar w:top="426" w:right="1417" w:bottom="426" w:left="1417" w:header="284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5E074" w14:textId="77777777" w:rsidR="00A87F59" w:rsidRDefault="00A87F59">
      <w:pPr>
        <w:spacing w:after="0" w:line="240" w:lineRule="auto"/>
      </w:pPr>
      <w:r>
        <w:separator/>
      </w:r>
    </w:p>
  </w:endnote>
  <w:endnote w:type="continuationSeparator" w:id="0">
    <w:p w14:paraId="31F61A2A" w14:textId="77777777" w:rsidR="00A87F59" w:rsidRDefault="00A8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0615646"/>
      <w:docPartObj>
        <w:docPartGallery w:val="Page Numbers (Top of Page)"/>
        <w:docPartUnique/>
      </w:docPartObj>
    </w:sdtPr>
    <w:sdtEndPr/>
    <w:sdtContent>
      <w:p w14:paraId="1FDC7458" w14:textId="77777777" w:rsidR="006C14C4" w:rsidRDefault="004835C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67680857" w14:textId="77777777" w:rsidR="006C14C4" w:rsidRDefault="006C1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6602006"/>
      <w:docPartObj>
        <w:docPartGallery w:val="Page Numbers (Top of Page)"/>
        <w:docPartUnique/>
      </w:docPartObj>
    </w:sdtPr>
    <w:sdtEndPr/>
    <w:sdtContent>
      <w:p w14:paraId="68093D1E" w14:textId="77777777" w:rsidR="006C14C4" w:rsidRDefault="004835C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457A9A8A" w14:textId="77777777" w:rsidR="006C14C4" w:rsidRDefault="006C1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6703A" w14:textId="77777777" w:rsidR="00A87F59" w:rsidRDefault="00A87F59">
      <w:pPr>
        <w:spacing w:after="0" w:line="240" w:lineRule="auto"/>
      </w:pPr>
      <w:r>
        <w:separator/>
      </w:r>
    </w:p>
  </w:footnote>
  <w:footnote w:type="continuationSeparator" w:id="0">
    <w:p w14:paraId="61290017" w14:textId="77777777" w:rsidR="00A87F59" w:rsidRDefault="00A87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C8612" w14:textId="77777777" w:rsidR="006C14C4" w:rsidRDefault="006C14C4">
    <w:pPr>
      <w:tabs>
        <w:tab w:val="left" w:pos="3030"/>
      </w:tabs>
      <w:spacing w:after="0"/>
      <w:jc w:val="right"/>
      <w:rPr>
        <w:rFonts w:ascii="Verdana" w:hAnsi="Verdana"/>
        <w:b/>
        <w:i/>
        <w:sz w:val="18"/>
        <w:szCs w:val="18"/>
      </w:rPr>
    </w:pPr>
  </w:p>
  <w:p w14:paraId="43903343" w14:textId="78FB5E94" w:rsidR="006C14C4" w:rsidRDefault="00D50871">
    <w:pPr>
      <w:tabs>
        <w:tab w:val="left" w:pos="3030"/>
      </w:tabs>
      <w:spacing w:after="0"/>
      <w:jc w:val="right"/>
      <w:rPr>
        <w:rFonts w:ascii="Verdana" w:hAnsi="Verdana"/>
        <w:b/>
        <w:i/>
        <w:sz w:val="18"/>
        <w:szCs w:val="18"/>
      </w:rPr>
    </w:pPr>
    <w:r>
      <w:rPr>
        <w:rFonts w:ascii="Verdana" w:hAnsi="Verdana"/>
        <w:b/>
        <w:i/>
        <w:sz w:val="18"/>
        <w:szCs w:val="18"/>
      </w:rPr>
      <w:t xml:space="preserve">Załącznik nr </w:t>
    </w:r>
    <w:r w:rsidR="009F376D">
      <w:rPr>
        <w:rFonts w:ascii="Verdana" w:hAnsi="Verdana"/>
        <w:b/>
        <w:i/>
        <w:sz w:val="18"/>
        <w:szCs w:val="18"/>
      </w:rPr>
      <w:t>1</w:t>
    </w:r>
  </w:p>
  <w:p w14:paraId="0E0B5933" w14:textId="77777777" w:rsidR="006C14C4" w:rsidRDefault="004835CF">
    <w:pPr>
      <w:pStyle w:val="Nagwek"/>
      <w:jc w:val="center"/>
    </w:pPr>
    <w:r>
      <w:rPr>
        <w:noProof/>
      </w:rPr>
      <w:drawing>
        <wp:inline distT="0" distB="0" distL="0" distR="0" wp14:anchorId="75601F67" wp14:editId="03A1BC24">
          <wp:extent cx="869950" cy="53340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69B46B" w14:textId="77777777" w:rsidR="006C14C4" w:rsidRDefault="004835CF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Generalna Dyrekcja Dróg Krajowych i Autostrad</w:t>
    </w:r>
  </w:p>
  <w:p w14:paraId="463B643B" w14:textId="77777777" w:rsidR="006C14C4" w:rsidRDefault="004835CF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Oddział w Katowicach, Rejon w Lublińcu</w:t>
    </w:r>
  </w:p>
  <w:p w14:paraId="6F8112D5" w14:textId="77777777" w:rsidR="006C14C4" w:rsidRDefault="004835CF">
    <w:pPr>
      <w:spacing w:after="0"/>
      <w:contextualSpacing/>
      <w:jc w:val="center"/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42 – 700 Lubliniec,  tel. +48 (34) 356 24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2738D"/>
    <w:multiLevelType w:val="multilevel"/>
    <w:tmpl w:val="60FAB4F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0655A9"/>
    <w:multiLevelType w:val="multilevel"/>
    <w:tmpl w:val="D95ADFF0"/>
    <w:lvl w:ilvl="0">
      <w:start w:val="1"/>
      <w:numFmt w:val="decimal"/>
      <w:lvlText w:val="%1."/>
      <w:lvlJc w:val="left"/>
      <w:pPr>
        <w:tabs>
          <w:tab w:val="num" w:pos="0"/>
        </w:tabs>
        <w:ind w:left="185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1FF1311"/>
    <w:multiLevelType w:val="multilevel"/>
    <w:tmpl w:val="60BA56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0E49DB"/>
    <w:multiLevelType w:val="multilevel"/>
    <w:tmpl w:val="486CE9DE"/>
    <w:lvl w:ilvl="0">
      <w:start w:val="1"/>
      <w:numFmt w:val="upperRoman"/>
      <w:lvlText w:val="%1."/>
      <w:lvlJc w:val="left"/>
      <w:pPr>
        <w:tabs>
          <w:tab w:val="num" w:pos="0"/>
        </w:tabs>
        <w:ind w:left="1135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5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59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5F377B40"/>
    <w:multiLevelType w:val="multilevel"/>
    <w:tmpl w:val="49E42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/>
        <w:bCs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625" w:hanging="108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2520"/>
      </w:pPr>
    </w:lvl>
  </w:abstractNum>
  <w:abstractNum w:abstractNumId="5" w15:restartNumberingAfterBreak="0">
    <w:nsid w:val="623D7D3D"/>
    <w:multiLevelType w:val="multilevel"/>
    <w:tmpl w:val="D26885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73120805">
    <w:abstractNumId w:val="4"/>
  </w:num>
  <w:num w:numId="2" w16cid:durableId="472329694">
    <w:abstractNumId w:val="3"/>
  </w:num>
  <w:num w:numId="3" w16cid:durableId="705562019">
    <w:abstractNumId w:val="1"/>
  </w:num>
  <w:num w:numId="4" w16cid:durableId="1848015412">
    <w:abstractNumId w:val="0"/>
  </w:num>
  <w:num w:numId="5" w16cid:durableId="22829813">
    <w:abstractNumId w:val="2"/>
  </w:num>
  <w:num w:numId="6" w16cid:durableId="9706695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C4"/>
    <w:rsid w:val="00024639"/>
    <w:rsid w:val="000B443E"/>
    <w:rsid w:val="001008FA"/>
    <w:rsid w:val="00140B65"/>
    <w:rsid w:val="00154A63"/>
    <w:rsid w:val="00167B13"/>
    <w:rsid w:val="00184FAE"/>
    <w:rsid w:val="002207E4"/>
    <w:rsid w:val="00260A47"/>
    <w:rsid w:val="00263B8F"/>
    <w:rsid w:val="002B4476"/>
    <w:rsid w:val="002C0886"/>
    <w:rsid w:val="00346DE0"/>
    <w:rsid w:val="00391A09"/>
    <w:rsid w:val="004835CF"/>
    <w:rsid w:val="004F70D4"/>
    <w:rsid w:val="00592264"/>
    <w:rsid w:val="00594B26"/>
    <w:rsid w:val="005B3DB8"/>
    <w:rsid w:val="005B7FE4"/>
    <w:rsid w:val="006055E4"/>
    <w:rsid w:val="00616C1D"/>
    <w:rsid w:val="0064441F"/>
    <w:rsid w:val="006838E4"/>
    <w:rsid w:val="006C14C4"/>
    <w:rsid w:val="0073428C"/>
    <w:rsid w:val="007558D9"/>
    <w:rsid w:val="0079081A"/>
    <w:rsid w:val="007E5741"/>
    <w:rsid w:val="00863F3F"/>
    <w:rsid w:val="008B54F2"/>
    <w:rsid w:val="008D3822"/>
    <w:rsid w:val="00977D6D"/>
    <w:rsid w:val="0099130A"/>
    <w:rsid w:val="009D5279"/>
    <w:rsid w:val="009E65A0"/>
    <w:rsid w:val="009F376D"/>
    <w:rsid w:val="00A825E2"/>
    <w:rsid w:val="00A87F59"/>
    <w:rsid w:val="00AA5A59"/>
    <w:rsid w:val="00BA4397"/>
    <w:rsid w:val="00BD00AF"/>
    <w:rsid w:val="00C33F37"/>
    <w:rsid w:val="00CF6D15"/>
    <w:rsid w:val="00D35BFD"/>
    <w:rsid w:val="00D50871"/>
    <w:rsid w:val="00DB6711"/>
    <w:rsid w:val="00DD61AE"/>
    <w:rsid w:val="00DE50D7"/>
    <w:rsid w:val="00DE7092"/>
    <w:rsid w:val="00E02682"/>
    <w:rsid w:val="00E059EE"/>
    <w:rsid w:val="00F32A92"/>
    <w:rsid w:val="00F5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7692"/>
  <w15:docId w15:val="{F67C6F4B-9A5D-4054-9659-51C2E0D3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4">
    <w:name w:val="heading 4"/>
    <w:basedOn w:val="Normalny"/>
    <w:link w:val="Nagwek4Znak"/>
    <w:uiPriority w:val="9"/>
    <w:qFormat/>
    <w:rsid w:val="000D07AF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70D34"/>
    <w:rPr>
      <w:color w:val="0000FF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1A4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6972F5"/>
  </w:style>
  <w:style w:type="character" w:customStyle="1" w:styleId="StopkaZnak">
    <w:name w:val="Stopka Znak"/>
    <w:basedOn w:val="Domylnaczcionkaakapitu"/>
    <w:link w:val="Stopka"/>
    <w:uiPriority w:val="99"/>
    <w:qFormat/>
    <w:rsid w:val="006972F5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37728"/>
  </w:style>
  <w:style w:type="character" w:customStyle="1" w:styleId="AkapitzlistZnak">
    <w:name w:val="Akapit z listą Znak"/>
    <w:link w:val="Akapitzlist"/>
    <w:uiPriority w:val="34"/>
    <w:qFormat/>
    <w:locked/>
    <w:rsid w:val="00355F23"/>
  </w:style>
  <w:style w:type="character" w:styleId="Pogrubienie">
    <w:name w:val="Strong"/>
    <w:basedOn w:val="Domylnaczcionkaakapitu"/>
    <w:uiPriority w:val="22"/>
    <w:qFormat/>
    <w:rsid w:val="0004429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285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8285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2855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D07A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b-desclinelabeltxt">
    <w:name w:val="b-descline_labeltxt"/>
    <w:basedOn w:val="Domylnaczcionkaakapitu"/>
    <w:qFormat/>
    <w:rsid w:val="000D07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E028E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E028E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6972F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qFormat/>
    <w:rsid w:val="002D7A7B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qFormat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1A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972F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37728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285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2855"/>
    <w:rPr>
      <w:b/>
      <w:bCs/>
    </w:rPr>
  </w:style>
  <w:style w:type="paragraph" w:customStyle="1" w:styleId="b-desclinewrap">
    <w:name w:val="b-descline_wrap"/>
    <w:basedOn w:val="Normalny"/>
    <w:qFormat/>
    <w:rsid w:val="000D07A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028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1953E2"/>
    <w:rPr>
      <w:rFonts w:ascii="Verdana" w:eastAsia="Calibri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05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EB068-DC9B-47A9-ACD1-D09ADDFB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dc:description/>
  <cp:lastModifiedBy>Ulżyk Monika</cp:lastModifiedBy>
  <cp:revision>2</cp:revision>
  <cp:lastPrinted>2021-05-12T05:50:00Z</cp:lastPrinted>
  <dcterms:created xsi:type="dcterms:W3CDTF">2025-09-26T10:39:00Z</dcterms:created>
  <dcterms:modified xsi:type="dcterms:W3CDTF">2025-09-26T10:39:00Z</dcterms:modified>
  <dc:language>pl-PL</dc:language>
</cp:coreProperties>
</file>